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8928" w14:textId="77777777" w:rsidR="00DC3C0F" w:rsidRPr="00135C5A" w:rsidRDefault="00DC3C0F" w:rsidP="00DC3C0F">
      <w:pPr>
        <w:pStyle w:val="ae"/>
        <w:jc w:val="center"/>
        <w:rPr>
          <w:rFonts w:ascii="Arial" w:eastAsia="ＭＳ Ｐゴシック" w:hAnsi="Arial" w:cs="Arial"/>
          <w:b/>
          <w:color w:val="365F91" w:themeColor="accent1" w:themeShade="BF"/>
          <w:sz w:val="28"/>
          <w:szCs w:val="28"/>
        </w:rPr>
      </w:pPr>
      <w:r w:rsidRPr="00135C5A">
        <w:rPr>
          <w:rFonts w:ascii="Arial" w:eastAsia="ＭＳ Ｐゴシック" w:hAnsi="Arial" w:cs="Arial"/>
          <w:b/>
          <w:color w:val="365F91" w:themeColor="accent1" w:themeShade="BF"/>
          <w:sz w:val="28"/>
          <w:szCs w:val="28"/>
        </w:rPr>
        <w:t>ヒト</w:t>
      </w:r>
      <w:proofErr w:type="spellStart"/>
      <w:r w:rsidRPr="00135C5A">
        <w:rPr>
          <w:rFonts w:ascii="Arial" w:eastAsia="ＭＳ Ｐゴシック" w:hAnsi="Arial" w:cs="Arial"/>
          <w:b/>
          <w:color w:val="365F91" w:themeColor="accent1" w:themeShade="BF"/>
          <w:sz w:val="28"/>
          <w:szCs w:val="28"/>
        </w:rPr>
        <w:t>AimPlex</w:t>
      </w:r>
      <w:proofErr w:type="spellEnd"/>
      <w:r w:rsidRPr="00135C5A">
        <w:rPr>
          <w:rFonts w:ascii="Arial" w:eastAsia="ＭＳ Ｐゴシック" w:hAnsi="Arial" w:cs="Arial"/>
          <w:b/>
          <w:color w:val="365F91" w:themeColor="accent1" w:themeShade="BF"/>
          <w:sz w:val="28"/>
          <w:szCs w:val="28"/>
        </w:rPr>
        <w:t>™ Premixed Multiplex</w:t>
      </w:r>
      <w:r w:rsidRPr="00135C5A">
        <w:rPr>
          <w:rFonts w:ascii="Arial" w:eastAsia="ＭＳ Ｐゴシック" w:hAnsi="Arial" w:cs="Arial"/>
          <w:b/>
          <w:color w:val="365F91" w:themeColor="accent1" w:themeShade="BF"/>
          <w:sz w:val="28"/>
          <w:szCs w:val="28"/>
        </w:rPr>
        <w:t>キット</w:t>
      </w:r>
      <w:r w:rsidRPr="00135C5A">
        <w:rPr>
          <w:rFonts w:ascii="Arial" w:eastAsia="ＭＳ Ｐゴシック" w:hAnsi="Arial" w:cs="Arial"/>
          <w:b/>
          <w:color w:val="365F91" w:themeColor="accent1" w:themeShade="BF"/>
          <w:sz w:val="28"/>
          <w:szCs w:val="28"/>
        </w:rPr>
        <w:t xml:space="preserve"> / Single Plex</w:t>
      </w:r>
      <w:r w:rsidRPr="00135C5A">
        <w:rPr>
          <w:rFonts w:ascii="Arial" w:eastAsia="ＭＳ Ｐゴシック" w:hAnsi="Arial" w:cs="Arial"/>
          <w:b/>
          <w:color w:val="365F91" w:themeColor="accent1" w:themeShade="BF"/>
          <w:sz w:val="28"/>
          <w:szCs w:val="28"/>
        </w:rPr>
        <w:t>キット</w:t>
      </w:r>
    </w:p>
    <w:p w14:paraId="156A779C" w14:textId="77777777" w:rsidR="00DC3C0F" w:rsidRDefault="00DC3C0F" w:rsidP="00DC3C0F">
      <w:pPr>
        <w:pStyle w:val="ae"/>
        <w:jc w:val="center"/>
        <w:rPr>
          <w:rFonts w:ascii="Arial" w:eastAsia="ＭＳ Ｐゴシック" w:hAnsi="Arial" w:cs="Arial"/>
          <w:b/>
          <w:color w:val="365F91" w:themeColor="accent1" w:themeShade="BF"/>
          <w:sz w:val="28"/>
          <w:szCs w:val="28"/>
        </w:rPr>
      </w:pPr>
      <w:r w:rsidRPr="00135C5A">
        <w:rPr>
          <w:rFonts w:ascii="Arial" w:eastAsia="ＭＳ Ｐゴシック" w:hAnsi="Arial" w:cs="Arial"/>
          <w:b/>
          <w:color w:val="365F91" w:themeColor="accent1" w:themeShade="BF"/>
          <w:sz w:val="28"/>
          <w:szCs w:val="28"/>
        </w:rPr>
        <w:t>見積依頼書</w:t>
      </w:r>
      <w:r w:rsidRPr="00135C5A">
        <w:rPr>
          <w:rFonts w:ascii="Arial" w:eastAsia="ＭＳ Ｐゴシック" w:hAnsi="Arial" w:cs="Arial"/>
          <w:b/>
          <w:color w:val="365F91" w:themeColor="accent1" w:themeShade="BF"/>
          <w:sz w:val="28"/>
          <w:szCs w:val="28"/>
        </w:rPr>
        <w:t xml:space="preserve"> (32</w:t>
      </w:r>
      <w:r w:rsidRPr="00135C5A">
        <w:rPr>
          <w:rFonts w:ascii="Arial" w:eastAsia="ＭＳ Ｐゴシック" w:hAnsi="Arial" w:cs="Arial"/>
          <w:b/>
          <w:color w:val="365F91" w:themeColor="accent1" w:themeShade="BF"/>
          <w:sz w:val="28"/>
          <w:szCs w:val="28"/>
        </w:rPr>
        <w:t>テスト用</w:t>
      </w:r>
      <w:r w:rsidRPr="00135C5A">
        <w:rPr>
          <w:rFonts w:ascii="Arial" w:eastAsia="ＭＳ Ｐゴシック" w:hAnsi="Arial" w:cs="Arial"/>
          <w:b/>
          <w:color w:val="365F91" w:themeColor="accent1" w:themeShade="BF"/>
          <w:sz w:val="28"/>
          <w:szCs w:val="28"/>
        </w:rPr>
        <w:t>)</w:t>
      </w:r>
    </w:p>
    <w:p w14:paraId="307B585E" w14:textId="77777777" w:rsidR="00DC3C0F" w:rsidRPr="00135C5A" w:rsidRDefault="00DC3C0F" w:rsidP="00DC3C0F">
      <w:pPr>
        <w:pStyle w:val="ae"/>
        <w:jc w:val="center"/>
        <w:rPr>
          <w:rFonts w:ascii="Arial" w:eastAsia="ＭＳ Ｐゴシック" w:hAnsi="Arial" w:cs="Arial"/>
          <w:b/>
          <w:color w:val="365F91" w:themeColor="accent1" w:themeShade="BF"/>
          <w:sz w:val="28"/>
          <w:szCs w:val="28"/>
        </w:rPr>
      </w:pPr>
    </w:p>
    <w:p w14:paraId="06F9D43B" w14:textId="77777777" w:rsidR="00DC3C0F" w:rsidRPr="004C1D20" w:rsidRDefault="00DC3C0F" w:rsidP="00DC3C0F">
      <w:pPr>
        <w:ind w:right="400"/>
        <w:jc w:val="right"/>
        <w:rPr>
          <w:rFonts w:ascii="Arial" w:eastAsia="ＭＳ Ｐゴシック" w:hAnsi="Arial"/>
          <w:color w:val="000000" w:themeColor="text1"/>
          <w:sz w:val="20"/>
          <w:lang w:eastAsia="ja-JP"/>
        </w:rPr>
      </w:pP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メーカー：</w:t>
      </w:r>
      <w:proofErr w:type="spellStart"/>
      <w:r w:rsidRPr="000C19BF">
        <w:rPr>
          <w:rFonts w:ascii="Arial" w:eastAsia="ＭＳ Ｐゴシック" w:hAnsi="Arial"/>
          <w:color w:val="000000" w:themeColor="text1"/>
          <w:sz w:val="20"/>
          <w:lang w:eastAsia="ja-JP"/>
        </w:rPr>
        <w:t>AimPlex</w:t>
      </w:r>
      <w:proofErr w:type="spellEnd"/>
      <w:r w:rsidRPr="000C19BF">
        <w:rPr>
          <w:rFonts w:ascii="Arial" w:eastAsia="ＭＳ Ｐゴシック" w:hAnsi="Arial"/>
          <w:color w:val="000000" w:themeColor="text1"/>
          <w:sz w:val="20"/>
          <w:lang w:eastAsia="ja-JP"/>
        </w:rPr>
        <w:t xml:space="preserve"> Biosciences, Inc.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（略号：</w:t>
      </w:r>
      <w:proofErr w:type="spellStart"/>
      <w:r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Y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SL</w:t>
      </w:r>
      <w:proofErr w:type="spellEnd"/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）</w:t>
      </w:r>
    </w:p>
    <w:p w14:paraId="394F80AC" w14:textId="77777777" w:rsidR="00DC3C0F" w:rsidRDefault="00DC3C0F" w:rsidP="00DC3C0F">
      <w:pPr>
        <w:jc w:val="center"/>
        <w:rPr>
          <w:rFonts w:ascii="Arial" w:eastAsia="ＭＳ Ｐゴシック" w:hAnsi="Arial"/>
          <w:lang w:eastAsia="ja-JP"/>
        </w:rPr>
      </w:pPr>
    </w:p>
    <w:p w14:paraId="3A082AE4" w14:textId="77777777" w:rsidR="00DC3C0F" w:rsidRPr="00B969EF" w:rsidRDefault="00DC3C0F" w:rsidP="00DC3C0F">
      <w:pPr>
        <w:wordWrap w:val="0"/>
        <w:jc w:val="center"/>
        <w:rPr>
          <w:rFonts w:ascii="Arial" w:eastAsia="ＭＳ Ｐゴシック" w:hAnsi="Arial"/>
          <w:lang w:eastAsia="ja-JP"/>
        </w:rPr>
      </w:pPr>
      <w:r w:rsidRPr="00B969EF">
        <w:rPr>
          <w:rFonts w:ascii="Arial" w:eastAsia="ＭＳ Ｐゴシック" w:hAnsi="Arial" w:hint="eastAsia"/>
          <w:lang w:eastAsia="ja-JP"/>
        </w:rPr>
        <w:t>必要事項をご記入の上、弊社取扱代理店または</w:t>
      </w:r>
    </w:p>
    <w:p w14:paraId="66622F96" w14:textId="77777777" w:rsidR="00DC3C0F" w:rsidRDefault="00DC3C0F" w:rsidP="00DC3C0F">
      <w:pPr>
        <w:wordWrap w:val="0"/>
        <w:jc w:val="center"/>
        <w:rPr>
          <w:rFonts w:ascii="Arial" w:eastAsia="ＭＳ Ｐゴシック" w:hAnsi="Arial"/>
          <w:lang w:eastAsia="ja-JP"/>
        </w:rPr>
      </w:pPr>
      <w:r w:rsidRPr="00B969EF">
        <w:rPr>
          <w:rFonts w:ascii="Arial" w:eastAsia="ＭＳ Ｐゴシック" w:hAnsi="Arial" w:hint="eastAsia"/>
          <w:lang w:eastAsia="ja-JP"/>
        </w:rPr>
        <w:t>弊社</w:t>
      </w:r>
      <w:r w:rsidRPr="00B969EF">
        <w:rPr>
          <w:rFonts w:ascii="Arial" w:eastAsia="ＭＳ Ｐゴシック" w:hAnsi="Arial"/>
          <w:lang w:eastAsia="ja-JP"/>
        </w:rPr>
        <w:t>(Email: tech@cosmobio.co.jp, FAX: 03-5632-9619)</w:t>
      </w:r>
      <w:r w:rsidRPr="00B969EF">
        <w:rPr>
          <w:rFonts w:ascii="Arial" w:eastAsia="ＭＳ Ｐゴシック" w:hAnsi="Arial" w:hint="eastAsia"/>
          <w:lang w:eastAsia="ja-JP"/>
        </w:rPr>
        <w:t>までお送りください。</w:t>
      </w:r>
    </w:p>
    <w:p w14:paraId="5FC887A0" w14:textId="77777777" w:rsidR="00DC3C0F" w:rsidRDefault="00DC3C0F" w:rsidP="00DC3C0F">
      <w:pPr>
        <w:jc w:val="right"/>
        <w:rPr>
          <w:rFonts w:ascii="Arial" w:eastAsia="ＭＳ Ｐゴシック" w:hAnsi="Arial"/>
          <w:lang w:eastAsia="ja-JP"/>
        </w:rPr>
      </w:pPr>
    </w:p>
    <w:p w14:paraId="2B07E1D0" w14:textId="77777777" w:rsidR="00DC3C0F" w:rsidRPr="004C1D20" w:rsidRDefault="00DC3C0F" w:rsidP="00DC3C0F">
      <w:pPr>
        <w:ind w:right="723"/>
        <w:jc w:val="right"/>
        <w:rPr>
          <w:rFonts w:ascii="Arial" w:eastAsia="ＭＳ Ｐゴシック" w:hAnsi="Arial"/>
          <w:b/>
          <w:u w:val="single"/>
          <w:lang w:eastAsia="ja-JP"/>
        </w:rPr>
      </w:pPr>
      <w:r w:rsidRPr="004C1D20">
        <w:rPr>
          <w:rFonts w:ascii="Arial" w:eastAsia="ＭＳ Ｐゴシック" w:hAnsi="Arial" w:hint="eastAsia"/>
          <w:b/>
          <w:u w:val="single"/>
        </w:rPr>
        <w:t>日付：　　　　　年　　　月　　　日</w:t>
      </w:r>
    </w:p>
    <w:tbl>
      <w:tblPr>
        <w:tblStyle w:val="a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82"/>
        <w:gridCol w:w="7494"/>
      </w:tblGrid>
      <w:tr w:rsidR="00DC3C0F" w:rsidRPr="004C1D20" w14:paraId="7A5BAFA6" w14:textId="77777777" w:rsidTr="00ED31DB">
        <w:trPr>
          <w:jc w:val="center"/>
        </w:trPr>
        <w:tc>
          <w:tcPr>
            <w:tcW w:w="9576" w:type="dxa"/>
            <w:gridSpan w:val="2"/>
            <w:shd w:val="clear" w:color="auto" w:fill="FFCC66"/>
          </w:tcPr>
          <w:p w14:paraId="686EB67C" w14:textId="77777777" w:rsidR="00DC3C0F" w:rsidRPr="004C1D20" w:rsidRDefault="00DC3C0F" w:rsidP="00ED31DB">
            <w:pPr>
              <w:jc w:val="center"/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b/>
                <w:sz w:val="22"/>
                <w:szCs w:val="22"/>
              </w:rPr>
              <w:t>ご依頼者</w:t>
            </w:r>
          </w:p>
        </w:tc>
      </w:tr>
      <w:tr w:rsidR="00DC3C0F" w:rsidRPr="004C1D20" w14:paraId="7D7871DB" w14:textId="77777777" w:rsidTr="00ED31DB">
        <w:trPr>
          <w:jc w:val="center"/>
        </w:trPr>
        <w:tc>
          <w:tcPr>
            <w:tcW w:w="2082" w:type="dxa"/>
            <w:shd w:val="clear" w:color="auto" w:fill="auto"/>
          </w:tcPr>
          <w:p w14:paraId="2A6E7622" w14:textId="77777777" w:rsidR="00DC3C0F" w:rsidRPr="004C1D20" w:rsidRDefault="00DC3C0F" w:rsidP="00ED31DB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御氏名</w:t>
            </w:r>
          </w:p>
        </w:tc>
        <w:tc>
          <w:tcPr>
            <w:tcW w:w="7494" w:type="dxa"/>
            <w:shd w:val="clear" w:color="auto" w:fill="auto"/>
          </w:tcPr>
          <w:p w14:paraId="6AB6AF85" w14:textId="77777777" w:rsidR="00DC3C0F" w:rsidRPr="004C1D20" w:rsidRDefault="00DC3C0F" w:rsidP="00ED31DB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様</w:t>
            </w:r>
          </w:p>
        </w:tc>
      </w:tr>
      <w:tr w:rsidR="00DC3C0F" w:rsidRPr="004C1D20" w14:paraId="3A0C10B1" w14:textId="77777777" w:rsidTr="00ED31DB">
        <w:trPr>
          <w:jc w:val="center"/>
        </w:trPr>
        <w:tc>
          <w:tcPr>
            <w:tcW w:w="2082" w:type="dxa"/>
            <w:shd w:val="clear" w:color="auto" w:fill="auto"/>
          </w:tcPr>
          <w:p w14:paraId="10B4D805" w14:textId="77777777" w:rsidR="00DC3C0F" w:rsidRPr="004C1D20" w:rsidRDefault="00DC3C0F" w:rsidP="00ED31DB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会社名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/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機関名</w:t>
            </w:r>
          </w:p>
        </w:tc>
        <w:tc>
          <w:tcPr>
            <w:tcW w:w="7494" w:type="dxa"/>
            <w:shd w:val="clear" w:color="auto" w:fill="auto"/>
          </w:tcPr>
          <w:p w14:paraId="04CFFC3B" w14:textId="77777777" w:rsidR="00DC3C0F" w:rsidRPr="004C1D20" w:rsidRDefault="00DC3C0F" w:rsidP="00ED31DB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DC3C0F" w:rsidRPr="004C1D20" w14:paraId="269CB579" w14:textId="77777777" w:rsidTr="00ED31DB">
        <w:trPr>
          <w:jc w:val="center"/>
        </w:trPr>
        <w:tc>
          <w:tcPr>
            <w:tcW w:w="2082" w:type="dxa"/>
            <w:shd w:val="clear" w:color="auto" w:fill="auto"/>
          </w:tcPr>
          <w:p w14:paraId="7BE9250C" w14:textId="77777777" w:rsidR="00DC3C0F" w:rsidRPr="004C1D20" w:rsidRDefault="00DC3C0F" w:rsidP="00ED31DB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ご連絡先</w:t>
            </w:r>
          </w:p>
        </w:tc>
        <w:tc>
          <w:tcPr>
            <w:tcW w:w="7494" w:type="dxa"/>
            <w:shd w:val="clear" w:color="auto" w:fill="auto"/>
          </w:tcPr>
          <w:p w14:paraId="3A3F39E4" w14:textId="77777777" w:rsidR="00DC3C0F" w:rsidRPr="004C1D20" w:rsidRDefault="00DC3C0F" w:rsidP="00ED31DB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DC3C0F" w:rsidRPr="004C1D20" w14:paraId="1A236943" w14:textId="77777777" w:rsidTr="00ED31DB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6" w:type="dxa"/>
            <w:gridSpan w:val="2"/>
            <w:shd w:val="clear" w:color="auto" w:fill="FFCC66"/>
          </w:tcPr>
          <w:p w14:paraId="64EAAE09" w14:textId="77777777" w:rsidR="00DC3C0F" w:rsidRPr="004C1D20" w:rsidRDefault="00DC3C0F" w:rsidP="00ED31DB">
            <w:pPr>
              <w:tabs>
                <w:tab w:val="center" w:pos="4716"/>
                <w:tab w:val="left" w:pos="7470"/>
              </w:tabs>
              <w:jc w:val="left"/>
              <w:rPr>
                <w:rFonts w:ascii="Arial" w:eastAsia="ＭＳ Ｐゴシック" w:hAnsi="Arial"/>
                <w:b/>
                <w:sz w:val="22"/>
                <w:szCs w:val="22"/>
              </w:rPr>
            </w:pPr>
            <w:r w:rsidRPr="004C1D20">
              <w:rPr>
                <w:rFonts w:ascii="Arial" w:eastAsia="ＭＳ Ｐゴシック" w:hAnsi="Arial"/>
                <w:b/>
                <w:sz w:val="22"/>
                <w:szCs w:val="22"/>
              </w:rPr>
              <w:tab/>
            </w:r>
            <w:r w:rsidRPr="004C1D20">
              <w:rPr>
                <w:rFonts w:ascii="Arial" w:eastAsia="ＭＳ Ｐゴシック" w:hAnsi="Arial" w:hint="eastAsia"/>
                <w:b/>
                <w:sz w:val="22"/>
                <w:szCs w:val="22"/>
              </w:rPr>
              <w:t>ご指定代理店</w:t>
            </w:r>
            <w:r w:rsidRPr="004C1D20">
              <w:rPr>
                <w:rFonts w:ascii="Arial" w:eastAsia="ＭＳ Ｐゴシック" w:hAnsi="Arial"/>
                <w:b/>
                <w:sz w:val="22"/>
                <w:szCs w:val="22"/>
              </w:rPr>
              <w:tab/>
            </w:r>
          </w:p>
        </w:tc>
      </w:tr>
      <w:tr w:rsidR="00DC3C0F" w:rsidRPr="004C1D20" w14:paraId="7BA8C98D" w14:textId="77777777" w:rsidTr="00ED31DB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82" w:type="dxa"/>
            <w:shd w:val="clear" w:color="auto" w:fill="auto"/>
          </w:tcPr>
          <w:p w14:paraId="5B89E895" w14:textId="77777777" w:rsidR="00DC3C0F" w:rsidRPr="004C1D20" w:rsidRDefault="00DC3C0F" w:rsidP="00ED31DB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会社名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/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営業所</w:t>
            </w:r>
          </w:p>
        </w:tc>
        <w:tc>
          <w:tcPr>
            <w:tcW w:w="7494" w:type="dxa"/>
            <w:shd w:val="clear" w:color="auto" w:fill="auto"/>
          </w:tcPr>
          <w:p w14:paraId="54AC93A3" w14:textId="77777777" w:rsidR="00DC3C0F" w:rsidRPr="004C1D20" w:rsidRDefault="00DC3C0F" w:rsidP="00ED31DB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DC3C0F" w:rsidRPr="004C1D20" w14:paraId="60676C28" w14:textId="77777777" w:rsidTr="00ED31DB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82" w:type="dxa"/>
            <w:shd w:val="clear" w:color="auto" w:fill="auto"/>
          </w:tcPr>
          <w:p w14:paraId="1549114C" w14:textId="77777777" w:rsidR="00DC3C0F" w:rsidRPr="004C1D20" w:rsidRDefault="00DC3C0F" w:rsidP="00ED31DB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ご担当者</w:t>
            </w:r>
          </w:p>
        </w:tc>
        <w:tc>
          <w:tcPr>
            <w:tcW w:w="7494" w:type="dxa"/>
            <w:shd w:val="clear" w:color="auto" w:fill="auto"/>
          </w:tcPr>
          <w:p w14:paraId="2F2959D1" w14:textId="77777777" w:rsidR="00DC3C0F" w:rsidRPr="004C1D20" w:rsidRDefault="00DC3C0F" w:rsidP="00ED31DB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</w:tbl>
    <w:p w14:paraId="7AAD3470" w14:textId="77777777" w:rsidR="00DC3C0F" w:rsidRPr="004C1D20" w:rsidRDefault="00DC3C0F" w:rsidP="00DC3C0F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61C19AD5" w14:textId="77777777" w:rsidR="00DC3C0F" w:rsidRPr="00923A8C" w:rsidRDefault="00DC3C0F" w:rsidP="00DC3C0F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5B5DB7D1" w14:textId="77777777" w:rsidR="00DC3C0F" w:rsidRDefault="00DC3C0F" w:rsidP="00DC3C0F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3561AFFB" w14:textId="77777777" w:rsidR="00DC3C0F" w:rsidRPr="00CA4EBF" w:rsidRDefault="00DC3C0F" w:rsidP="00DC3C0F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01152" wp14:editId="6495265E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5123594" cy="892552"/>
                <wp:effectExtent l="0" t="0" r="20955" b="10795"/>
                <wp:wrapNone/>
                <wp:docPr id="11" name="テキスト ボックス 10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594" cy="89255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D19A58B" w14:textId="77777777" w:rsidR="00DC3C0F" w:rsidRDefault="00DC3C0F" w:rsidP="00DC3C0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＜個人情報の利用目的＞</w:t>
                            </w:r>
                          </w:p>
                          <w:p w14:paraId="1BF088C9" w14:textId="77777777" w:rsidR="00DC3C0F" w:rsidRDefault="00DC3C0F" w:rsidP="00DC3C0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・製品やサービスの内容を、より充実したものにするため</w:t>
                            </w:r>
                          </w:p>
                          <w:p w14:paraId="75BC3ED7" w14:textId="77777777" w:rsidR="00DC3C0F" w:rsidRDefault="00DC3C0F" w:rsidP="00DC3C0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・展示会、セミナーなどのイベントのご案内をお届けするため</w:t>
                            </w:r>
                          </w:p>
                          <w:p w14:paraId="51C3A44F" w14:textId="77777777" w:rsidR="00DC3C0F" w:rsidRDefault="00DC3C0F" w:rsidP="00DC3C0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・お客様から請求のあった資料などをお届けするため</w:t>
                            </w:r>
                          </w:p>
                          <w:p w14:paraId="59833B3F" w14:textId="77777777" w:rsidR="00DC3C0F" w:rsidRDefault="00DC3C0F" w:rsidP="00DC3C0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・新しいサービスや製品などの情報をお知らせするため</w:t>
                            </w:r>
                          </w:p>
                          <w:p w14:paraId="1A84C3D8" w14:textId="77777777" w:rsidR="00DC3C0F" w:rsidRDefault="00DC3C0F" w:rsidP="00DC3C0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詳細は弊社ホームページ上の個人情報保護方針（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http://www.cosmobio.co.jp/login/privacy.asp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）をご覧ください。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B011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href="http://www.cosmobio.co.jp/login/privacy.asp" style="position:absolute;margin-left:0;margin-top:5.1pt;width:403.45pt;height:70.3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" o:button="t" filled="f" strokecolor="black [3213]" strokeweight=".25pt">
                <v:fill o:detectmouseclick="t"/>
                <v:textbox style="mso-fit-shape-to-text:t">
                  <w:txbxContent>
                    <w:p w14:paraId="3D19A58B" w14:textId="77777777" w:rsidR="00DC3C0F" w:rsidRDefault="00DC3C0F" w:rsidP="00DC3C0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＜個人情報の利用目的＞</w:t>
                      </w:r>
                    </w:p>
                    <w:p w14:paraId="1BF088C9" w14:textId="77777777" w:rsidR="00DC3C0F" w:rsidRDefault="00DC3C0F" w:rsidP="00DC3C0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・製品やサービスの内容を、より充実したものにするため</w:t>
                      </w:r>
                    </w:p>
                    <w:p w14:paraId="75BC3ED7" w14:textId="77777777" w:rsidR="00DC3C0F" w:rsidRDefault="00DC3C0F" w:rsidP="00DC3C0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・展示会、セミナーなどのイベントのご案内をお届けするため</w:t>
                      </w:r>
                    </w:p>
                    <w:p w14:paraId="51C3A44F" w14:textId="77777777" w:rsidR="00DC3C0F" w:rsidRDefault="00DC3C0F" w:rsidP="00DC3C0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・お客様から請求のあった資料などをお届けするため</w:t>
                      </w:r>
                    </w:p>
                    <w:p w14:paraId="59833B3F" w14:textId="77777777" w:rsidR="00DC3C0F" w:rsidRDefault="00DC3C0F" w:rsidP="00DC3C0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・新しいサービスや製品などの情報をお知らせするため</w:t>
                      </w:r>
                    </w:p>
                    <w:p w14:paraId="1A84C3D8" w14:textId="77777777" w:rsidR="00DC3C0F" w:rsidRDefault="00DC3C0F" w:rsidP="00DC3C0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詳細は弊社ホームページ上の個人情報保護方針（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sz w:val="16"/>
                          <w:szCs w:val="16"/>
                        </w:rPr>
                        <w:t xml:space="preserve">http://www.cosmobio.co.jp/login/privacy.asp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）をご覧ください。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318283" w14:textId="30A7E463" w:rsidR="00DC3C0F" w:rsidRPr="00DC3C0F" w:rsidRDefault="00DC3C0F" w:rsidP="00DC3C0F">
      <w:pPr>
        <w:rPr>
          <w:rFonts w:eastAsiaTheme="majorEastAsia" w:cstheme="majorBidi" w:hint="eastAsia"/>
          <w:color w:val="365F91" w:themeColor="accent1" w:themeShade="BF"/>
        </w:rPr>
      </w:pPr>
      <w:r>
        <w:br w:type="page"/>
      </w:r>
    </w:p>
    <w:p w14:paraId="3BD8D901" w14:textId="30A7E463" w:rsidR="00152001" w:rsidRPr="005C3595" w:rsidRDefault="00027B3C" w:rsidP="00027B3C">
      <w:pPr>
        <w:pStyle w:val="1"/>
        <w:spacing w:before="0"/>
        <w:ind w:left="720" w:firstLine="720"/>
        <w:jc w:val="both"/>
        <w:rPr>
          <w:rFonts w:asciiTheme="minorHAnsi" w:hAnsiTheme="minorHAnsi"/>
          <w:sz w:val="32"/>
          <w:szCs w:val="32"/>
        </w:rPr>
      </w:pPr>
      <w:r w:rsidRPr="00027B3C">
        <w:rPr>
          <w:rFonts w:ascii="Calibri" w:eastAsia="Calibri" w:hAnsi="Calibri" w:cs="Times New Roman"/>
          <w:b w:val="0"/>
          <w:bCs w:val="0"/>
          <w:noProof/>
          <w:color w:val="C00000"/>
          <w:sz w:val="16"/>
          <w:szCs w:val="16"/>
        </w:rPr>
        <w:lastRenderedPageBreak/>
        <w:drawing>
          <wp:anchor distT="0" distB="0" distL="114300" distR="114300" simplePos="0" relativeHeight="251658240" behindDoc="1" locked="0" layoutInCell="1" allowOverlap="1" wp14:anchorId="65F19D49" wp14:editId="44D3355F">
            <wp:simplePos x="0" y="0"/>
            <wp:positionH relativeFrom="column">
              <wp:posOffset>1781175</wp:posOffset>
            </wp:positionH>
            <wp:positionV relativeFrom="paragraph">
              <wp:posOffset>5715</wp:posOffset>
            </wp:positionV>
            <wp:extent cx="687705" cy="552450"/>
            <wp:effectExtent l="0" t="0" r="0" b="0"/>
            <wp:wrapTight wrapText="bothSides">
              <wp:wrapPolygon edited="0">
                <wp:start x="0" y="0"/>
                <wp:lineTo x="0" y="20855"/>
                <wp:lineTo x="20942" y="20855"/>
                <wp:lineTo x="209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color w:val="FFFFFF" w:themeColor="background1"/>
          <w:sz w:val="32"/>
          <w:szCs w:val="32"/>
        </w:rPr>
        <w:t>-----</w:t>
      </w:r>
      <w:proofErr w:type="spellStart"/>
      <w:r w:rsidR="00152001" w:rsidRPr="005C3595">
        <w:rPr>
          <w:rFonts w:asciiTheme="minorHAnsi" w:hAnsiTheme="minorHAnsi"/>
          <w:sz w:val="32"/>
          <w:szCs w:val="32"/>
        </w:rPr>
        <w:t>AimPlex</w:t>
      </w:r>
      <w:proofErr w:type="spellEnd"/>
      <w:r w:rsidR="00152001" w:rsidRPr="005C3595">
        <w:rPr>
          <w:rFonts w:asciiTheme="minorHAnsi" w:hAnsiTheme="minorHAnsi"/>
          <w:sz w:val="32"/>
          <w:szCs w:val="32"/>
          <w:vertAlign w:val="superscript"/>
        </w:rPr>
        <w:t>®</w:t>
      </w:r>
      <w:r w:rsidR="00152001" w:rsidRPr="005C3595">
        <w:rPr>
          <w:rFonts w:asciiTheme="minorHAnsi" w:hAnsiTheme="minorHAnsi"/>
          <w:sz w:val="32"/>
          <w:szCs w:val="32"/>
        </w:rPr>
        <w:t xml:space="preserve"> Quote Form</w:t>
      </w:r>
    </w:p>
    <w:p w14:paraId="0909E042" w14:textId="77777777" w:rsidR="00152001" w:rsidRPr="005C3595" w:rsidRDefault="00027B3C" w:rsidP="00027B3C">
      <w:pPr>
        <w:pStyle w:val="1"/>
        <w:spacing w:before="0"/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  <w:sz w:val="40"/>
          <w:szCs w:val="40"/>
        </w:rPr>
        <w:t xml:space="preserve"> </w:t>
      </w:r>
      <w:r w:rsidR="00152001" w:rsidRPr="005C3595">
        <w:rPr>
          <w:rFonts w:asciiTheme="minorHAnsi" w:hAnsiTheme="minorHAnsi"/>
          <w:sz w:val="40"/>
          <w:szCs w:val="40"/>
        </w:rPr>
        <w:t>Human</w:t>
      </w:r>
      <w:r w:rsidR="00152001">
        <w:rPr>
          <w:rFonts w:asciiTheme="minorHAnsi" w:hAnsiTheme="minorHAnsi"/>
          <w:sz w:val="40"/>
          <w:szCs w:val="40"/>
        </w:rPr>
        <w:t xml:space="preserve"> 32</w:t>
      </w:r>
      <w:r w:rsidR="00152001" w:rsidRPr="005C3595">
        <w:rPr>
          <w:rFonts w:asciiTheme="minorHAnsi" w:hAnsiTheme="minorHAnsi"/>
          <w:sz w:val="40"/>
          <w:szCs w:val="40"/>
        </w:rPr>
        <w:t>-Test Kits</w:t>
      </w:r>
      <w:r w:rsidR="00152001" w:rsidRPr="005C3595">
        <w:rPr>
          <w:rFonts w:asciiTheme="minorHAnsi" w:hAnsiTheme="minorHAnsi"/>
        </w:rPr>
        <w:t xml:space="preserve"> </w:t>
      </w:r>
    </w:p>
    <w:p w14:paraId="5AECFA86" w14:textId="77777777" w:rsidR="00152001" w:rsidRPr="00891B44" w:rsidRDefault="00152001" w:rsidP="00152001">
      <w:pPr>
        <w:spacing w:before="100" w:after="100"/>
        <w:jc w:val="center"/>
        <w:rPr>
          <w:rFonts w:asciiTheme="minorHAnsi" w:hAnsiTheme="minorHAnsi"/>
          <w:color w:val="FF0000"/>
          <w:sz w:val="20"/>
        </w:rPr>
      </w:pPr>
      <w:r w:rsidRPr="00891B44">
        <w:rPr>
          <w:rFonts w:asciiTheme="minorHAnsi" w:hAnsiTheme="minorHAnsi"/>
          <w:color w:val="FF0000"/>
          <w:sz w:val="20"/>
        </w:rPr>
        <w:t>(Note that this quote form is updated periodically.  Check on our "Ordering" webpage for the most up-to-date version)</w:t>
      </w:r>
    </w:p>
    <w:p w14:paraId="5053C982" w14:textId="77777777" w:rsidR="00152001" w:rsidRPr="00891B44" w:rsidRDefault="00152001" w:rsidP="00152001">
      <w:pPr>
        <w:spacing w:before="60"/>
        <w:jc w:val="center"/>
        <w:rPr>
          <w:rFonts w:asciiTheme="minorHAnsi" w:hAnsiTheme="minorHAnsi" w:cstheme="minorHAnsi"/>
        </w:rPr>
      </w:pPr>
      <w:r w:rsidRPr="00891B44">
        <w:rPr>
          <w:rFonts w:asciiTheme="minorHAnsi" w:hAnsiTheme="minorHAnsi" w:cstheme="minorHAnsi"/>
        </w:rPr>
        <w:t xml:space="preserve">Please fill out this quote form and email to </w:t>
      </w:r>
      <w:hyperlink r:id="rId10" w:history="1">
        <w:r w:rsidR="005021C4">
          <w:rPr>
            <w:rStyle w:val="aa"/>
            <w:rFonts w:asciiTheme="minorHAnsi" w:hAnsiTheme="minorHAnsi" w:cstheme="minorHAnsi"/>
          </w:rPr>
          <w:t>contact</w:t>
        </w:r>
        <w:r w:rsidR="005514F8">
          <w:rPr>
            <w:rStyle w:val="aa"/>
            <w:rFonts w:asciiTheme="minorHAnsi" w:hAnsiTheme="minorHAnsi" w:cstheme="minorHAnsi"/>
          </w:rPr>
          <w:t>@aimplexbio.com</w:t>
        </w:r>
      </w:hyperlink>
    </w:p>
    <w:p w14:paraId="39667078" w14:textId="77777777" w:rsidR="00900259" w:rsidRPr="00027B3C" w:rsidRDefault="00900259">
      <w:pPr>
        <w:rPr>
          <w:rFonts w:cstheme="minorHAnsi"/>
          <w:bCs/>
          <w:sz w:val="8"/>
          <w:szCs w:val="8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1098"/>
        <w:gridCol w:w="3510"/>
        <w:gridCol w:w="1350"/>
        <w:gridCol w:w="4860"/>
      </w:tblGrid>
      <w:tr w:rsidR="00B66B9A" w:rsidRPr="005C2EC1" w14:paraId="433FF7C5" w14:textId="77777777" w:rsidTr="00EA2B78">
        <w:trPr>
          <w:trHeight w:val="368"/>
        </w:trPr>
        <w:tc>
          <w:tcPr>
            <w:tcW w:w="1098" w:type="dxa"/>
            <w:vAlign w:val="center"/>
          </w:tcPr>
          <w:p w14:paraId="29F5892E" w14:textId="77777777" w:rsidR="00B66B9A" w:rsidRPr="005C2EC1" w:rsidRDefault="00B66B9A" w:rsidP="00B66B9A">
            <w:pPr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Name: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4B9C7E88" w14:textId="77777777" w:rsidR="00B66B9A" w:rsidRPr="005C2EC1" w:rsidRDefault="00AC57C4" w:rsidP="00B66B9A">
            <w:pPr>
              <w:pStyle w:val="2"/>
              <w:spacing w:before="0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DAEF28F" w14:textId="77777777" w:rsidR="00B66B9A" w:rsidRPr="005C2EC1" w:rsidRDefault="00B66B9A" w:rsidP="00B66B9A">
            <w:pPr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Institution: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B9C38E8" w14:textId="77777777" w:rsidR="00B66B9A" w:rsidRPr="005C2EC1" w:rsidRDefault="00AC57C4" w:rsidP="000915C0">
            <w:pPr>
              <w:pStyle w:val="2"/>
              <w:spacing w:before="0"/>
              <w:ind w:right="-1026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B66B9A" w:rsidRPr="005C2EC1" w14:paraId="792D53A4" w14:textId="77777777" w:rsidTr="00EA2B78">
        <w:trPr>
          <w:trHeight w:val="368"/>
        </w:trPr>
        <w:tc>
          <w:tcPr>
            <w:tcW w:w="1098" w:type="dxa"/>
            <w:vAlign w:val="center"/>
          </w:tcPr>
          <w:p w14:paraId="08111218" w14:textId="77777777" w:rsidR="00B66B9A" w:rsidRPr="005C2EC1" w:rsidRDefault="00EA2B78" w:rsidP="002054CA">
            <w:pPr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Phone#: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1EFC7D0" w14:textId="77777777" w:rsidR="00B66B9A" w:rsidRPr="005C2EC1" w:rsidRDefault="00AC57C4" w:rsidP="002054CA">
            <w:pPr>
              <w:pStyle w:val="2"/>
              <w:spacing w:before="0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6D126AB" w14:textId="77777777" w:rsidR="00B66B9A" w:rsidRPr="005C2EC1" w:rsidRDefault="00EA2B78" w:rsidP="002054CA">
            <w:pPr>
              <w:rPr>
                <w:rFonts w:cstheme="minorHAnsi"/>
                <w:bCs/>
                <w:color w:val="365F91" w:themeColor="accent1" w:themeShade="BF"/>
              </w:rPr>
            </w:pPr>
            <w:r>
              <w:rPr>
                <w:rFonts w:cstheme="minorHAnsi"/>
                <w:bCs/>
                <w:color w:val="365F91" w:themeColor="accent1" w:themeShade="BF"/>
              </w:rPr>
              <w:t>Email</w:t>
            </w:r>
            <w:r w:rsidR="00B66B9A" w:rsidRPr="005C2EC1">
              <w:rPr>
                <w:rFonts w:cstheme="minorHAnsi"/>
                <w:bCs/>
                <w:color w:val="365F91" w:themeColor="accent1" w:themeShade="BF"/>
              </w:rPr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10C53921" w14:textId="77777777" w:rsidR="00B66B9A" w:rsidRPr="005C2EC1" w:rsidRDefault="00AC57C4" w:rsidP="002054CA">
            <w:pPr>
              <w:pStyle w:val="2"/>
              <w:spacing w:before="0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</w:tbl>
    <w:p w14:paraId="5AEEC4AB" w14:textId="77777777" w:rsidR="00EE16A7" w:rsidRPr="00027B3C" w:rsidRDefault="00EE16A7" w:rsidP="00EE16A7">
      <w:pPr>
        <w:pStyle w:val="3"/>
        <w:spacing w:before="0"/>
        <w:rPr>
          <w:sz w:val="10"/>
          <w:szCs w:val="10"/>
        </w:rPr>
      </w:pPr>
    </w:p>
    <w:p w14:paraId="14FBCB56" w14:textId="77777777" w:rsidR="00152001" w:rsidRPr="00756CC5" w:rsidRDefault="00152001" w:rsidP="00B02233">
      <w:pPr>
        <w:pStyle w:val="3"/>
        <w:spacing w:before="120" w:after="120"/>
        <w:rPr>
          <w:rFonts w:asciiTheme="minorHAnsi" w:hAnsiTheme="minorHAnsi"/>
          <w:b w:val="0"/>
          <w:color w:val="auto"/>
          <w:sz w:val="26"/>
          <w:szCs w:val="26"/>
        </w:rPr>
      </w:pPr>
      <w:r w:rsidRPr="00081DDE">
        <w:rPr>
          <w:rFonts w:asciiTheme="minorHAnsi" w:hAnsiTheme="minorHAnsi"/>
          <w:color w:val="FF0000"/>
          <w:sz w:val="26"/>
          <w:szCs w:val="26"/>
        </w:rPr>
        <w:t>Step 1.</w:t>
      </w:r>
      <w:r w:rsidRPr="00756CC5">
        <w:rPr>
          <w:rFonts w:asciiTheme="minorHAnsi" w:hAnsiTheme="minorHAnsi"/>
          <w:b w:val="0"/>
          <w:color w:val="FF0000"/>
          <w:sz w:val="26"/>
          <w:szCs w:val="26"/>
        </w:rPr>
        <w:t xml:space="preserve"> </w:t>
      </w:r>
      <w:r w:rsidRPr="00756CC5">
        <w:rPr>
          <w:rFonts w:asciiTheme="minorHAnsi" w:hAnsiTheme="minorHAnsi"/>
          <w:b w:val="0"/>
          <w:color w:val="auto"/>
          <w:sz w:val="26"/>
          <w:szCs w:val="26"/>
        </w:rPr>
        <w:t xml:space="preserve">Select a sample type-specific </w:t>
      </w:r>
      <w:r w:rsidRPr="00826BB5">
        <w:rPr>
          <w:rFonts w:asciiTheme="minorHAnsi" w:hAnsiTheme="minorHAnsi"/>
          <w:color w:val="auto"/>
          <w:sz w:val="26"/>
          <w:szCs w:val="26"/>
        </w:rPr>
        <w:t>Diluent Kit</w:t>
      </w:r>
      <w:r w:rsidRPr="00756CC5">
        <w:rPr>
          <w:rFonts w:asciiTheme="minorHAnsi" w:hAnsiTheme="minorHAnsi"/>
          <w:b w:val="0"/>
          <w:color w:val="auto"/>
          <w:sz w:val="26"/>
          <w:szCs w:val="26"/>
        </w:rPr>
        <w:t xml:space="preserve"> according to the type of samples will be assayed.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1260"/>
      </w:tblGrid>
      <w:tr w:rsidR="002A635B" w:rsidRPr="002A635B" w14:paraId="2DE71D13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45559" w14:textId="77777777" w:rsidR="002A635B" w:rsidRPr="002A635B" w:rsidRDefault="002A635B" w:rsidP="0069564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AE62A" w14:textId="77777777" w:rsidR="002A635B" w:rsidRPr="0025084B" w:rsidRDefault="002A635B" w:rsidP="0069564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084B">
              <w:rPr>
                <w:rFonts w:asciiTheme="minorHAnsi" w:hAnsiTheme="minorHAnsi" w:cstheme="minorHAnsi"/>
                <w:b/>
                <w:bCs/>
              </w:rPr>
              <w:t>Qty</w:t>
            </w:r>
          </w:p>
        </w:tc>
        <w:tc>
          <w:tcPr>
            <w:tcW w:w="6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59CA0E3" w14:textId="77777777" w:rsidR="002A635B" w:rsidRPr="0025084B" w:rsidRDefault="002A635B" w:rsidP="00695640">
            <w:pPr>
              <w:rPr>
                <w:rFonts w:asciiTheme="minorHAnsi" w:hAnsiTheme="minorHAnsi" w:cstheme="minorHAnsi"/>
                <w:b/>
                <w:bCs/>
              </w:rPr>
            </w:pPr>
            <w:r w:rsidRPr="0025084B">
              <w:rPr>
                <w:rFonts w:asciiTheme="minorHAnsi" w:hAnsiTheme="minorHAnsi" w:cstheme="minorHAnsi"/>
                <w:b/>
                <w:bCs/>
              </w:rPr>
              <w:t>Diluent Kit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74D5172D" w14:textId="77777777" w:rsidR="002A635B" w:rsidRPr="0025084B" w:rsidRDefault="0014104A" w:rsidP="00695640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5084B">
              <w:rPr>
                <w:rFonts w:asciiTheme="minorHAnsi" w:hAnsiTheme="minorHAnsi" w:cstheme="minorHAnsi"/>
                <w:b/>
                <w:bCs/>
              </w:rPr>
              <w:t>PN</w:t>
            </w:r>
            <w:proofErr w:type="spellEnd"/>
          </w:p>
        </w:tc>
      </w:tr>
      <w:tr w:rsidR="002A635B" w:rsidRPr="002A635B" w14:paraId="15F01FE2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321F8" w14:textId="77777777" w:rsidR="002A635B" w:rsidRPr="002A635B" w:rsidRDefault="002A635B" w:rsidP="00695640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AE630" w14:textId="77777777" w:rsidR="002A635B" w:rsidRPr="002A635B" w:rsidRDefault="00AC57C4" w:rsidP="00695640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6A6D70AA" w14:textId="77777777" w:rsidR="002A635B" w:rsidRPr="00445061" w:rsidRDefault="00DC3C0F" w:rsidP="004F6774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u w:val="single"/>
              </w:rPr>
            </w:pPr>
            <w:hyperlink r:id="rId11" w:tgtFrame="_blank" w:history="1">
              <w:r w:rsidR="004F6774" w:rsidRPr="00445061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 xml:space="preserve">CCS (Cell culture supernatant) Diluent Kit </w:t>
              </w:r>
            </w:hyperlink>
          </w:p>
        </w:tc>
        <w:tc>
          <w:tcPr>
            <w:tcW w:w="1260" w:type="dxa"/>
            <w:vAlign w:val="bottom"/>
          </w:tcPr>
          <w:p w14:paraId="03881090" w14:textId="77777777" w:rsidR="002A635B" w:rsidRPr="00072ED1" w:rsidRDefault="002A635B" w:rsidP="00695640">
            <w:pPr>
              <w:rPr>
                <w:bCs/>
              </w:rPr>
            </w:pPr>
            <w:r w:rsidRPr="00072ED1">
              <w:rPr>
                <w:bCs/>
                <w:sz w:val="22"/>
              </w:rPr>
              <w:t>P810101</w:t>
            </w:r>
          </w:p>
        </w:tc>
      </w:tr>
      <w:tr w:rsidR="002A635B" w:rsidRPr="002A635B" w14:paraId="7E8A8CE8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3E417" w14:textId="77777777" w:rsidR="002A635B" w:rsidRPr="002A635B" w:rsidRDefault="002A635B" w:rsidP="00695640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08AC" w14:textId="77777777" w:rsidR="002A635B" w:rsidRPr="002A635B" w:rsidRDefault="00AC57C4" w:rsidP="00695640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4E235872" w14:textId="77777777" w:rsidR="002A635B" w:rsidRPr="00445061" w:rsidRDefault="00DC3C0F" w:rsidP="004C3C7D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u w:val="single"/>
              </w:rPr>
            </w:pPr>
            <w:hyperlink r:id="rId12" w:tgtFrame="_blank" w:history="1">
              <w:r w:rsidR="004C3C7D" w:rsidRPr="00445061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 xml:space="preserve">NR (Non-Rodent) SPB (Serum/Plasma/Bodily Fluid) Diluent Kit </w:t>
              </w:r>
            </w:hyperlink>
          </w:p>
        </w:tc>
        <w:tc>
          <w:tcPr>
            <w:tcW w:w="1260" w:type="dxa"/>
            <w:vAlign w:val="bottom"/>
          </w:tcPr>
          <w:p w14:paraId="3D04DC77" w14:textId="77777777" w:rsidR="002A635B" w:rsidRPr="00072ED1" w:rsidRDefault="002A635B" w:rsidP="00695640">
            <w:pPr>
              <w:rPr>
                <w:bCs/>
              </w:rPr>
            </w:pPr>
            <w:r w:rsidRPr="00072ED1">
              <w:rPr>
                <w:bCs/>
                <w:sz w:val="22"/>
              </w:rPr>
              <w:t>P100111</w:t>
            </w:r>
          </w:p>
        </w:tc>
      </w:tr>
      <w:tr w:rsidR="002A635B" w:rsidRPr="002A635B" w14:paraId="5597A78E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C8BA8" w14:textId="77777777" w:rsidR="002A635B" w:rsidRPr="002A635B" w:rsidRDefault="002A635B" w:rsidP="00695640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66AC0" w14:textId="77777777" w:rsidR="002A635B" w:rsidRPr="002A635B" w:rsidRDefault="00AC57C4" w:rsidP="00695640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5089FC80" w14:textId="77777777" w:rsidR="002A635B" w:rsidRPr="00445061" w:rsidRDefault="00DC3C0F" w:rsidP="004C3C7D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hyperlink r:id="rId13" w:tgtFrame="_blank" w:history="1">
              <w:r w:rsidR="004C3C7D" w:rsidRPr="00445061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TL (Tissue/cell lysate) Diluent Kit</w:t>
              </w:r>
            </w:hyperlink>
          </w:p>
        </w:tc>
        <w:tc>
          <w:tcPr>
            <w:tcW w:w="1260" w:type="dxa"/>
            <w:vAlign w:val="bottom"/>
          </w:tcPr>
          <w:p w14:paraId="58A88F8B" w14:textId="77777777" w:rsidR="002A635B" w:rsidRPr="00072ED1" w:rsidRDefault="002A635B" w:rsidP="00695640">
            <w:pPr>
              <w:rPr>
                <w:bCs/>
              </w:rPr>
            </w:pPr>
            <w:r w:rsidRPr="00072ED1">
              <w:rPr>
                <w:bCs/>
                <w:sz w:val="22"/>
              </w:rPr>
              <w:t>P820301</w:t>
            </w:r>
          </w:p>
        </w:tc>
      </w:tr>
      <w:tr w:rsidR="000E7871" w:rsidRPr="002A635B" w14:paraId="6CD32ADB" w14:textId="77777777" w:rsidTr="009B1E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3C72E" w14:textId="77777777" w:rsidR="000E7871" w:rsidRPr="002A635B" w:rsidRDefault="000E7871" w:rsidP="00695640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0C52" w14:textId="77777777" w:rsidR="000E7871" w:rsidRPr="002A635B" w:rsidRDefault="00AC57C4" w:rsidP="00695640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7871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0E7871" w:rsidRPr="002A635B">
              <w:rPr>
                <w:rFonts w:cstheme="minorHAnsi"/>
                <w:bCs/>
                <w:noProof/>
              </w:rPr>
              <w:t> </w:t>
            </w:r>
            <w:r w:rsidR="000E7871" w:rsidRPr="002A635B">
              <w:rPr>
                <w:rFonts w:cstheme="minorHAnsi"/>
                <w:bCs/>
                <w:noProof/>
              </w:rPr>
              <w:t> </w:t>
            </w:r>
            <w:r w:rsidR="000E7871" w:rsidRPr="002A635B">
              <w:rPr>
                <w:rFonts w:cstheme="minorHAnsi"/>
                <w:bCs/>
                <w:noProof/>
              </w:rPr>
              <w:t> </w:t>
            </w:r>
            <w:r w:rsidR="000E7871" w:rsidRPr="002A635B">
              <w:rPr>
                <w:rFonts w:cstheme="minorHAnsi"/>
                <w:bCs/>
                <w:noProof/>
              </w:rPr>
              <w:t> </w:t>
            </w:r>
            <w:r w:rsidR="000E7871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  <w:bottom w:val="single" w:sz="4" w:space="0" w:color="auto"/>
            </w:tcBorders>
          </w:tcPr>
          <w:p w14:paraId="0BCE931D" w14:textId="77777777" w:rsidR="004C3C7D" w:rsidRPr="00445061" w:rsidRDefault="00DC3C0F" w:rsidP="004C3C7D">
            <w:pPr>
              <w:rPr>
                <w:rFonts w:asciiTheme="minorHAnsi" w:hAnsiTheme="minorHAnsi"/>
                <w:color w:val="0000FF"/>
                <w:shd w:val="clear" w:color="auto" w:fill="FFFFFF"/>
              </w:rPr>
            </w:pPr>
            <w:hyperlink r:id="rId14" w:tgtFrame="_blank" w:history="1">
              <w:r w:rsidR="004C3C7D" w:rsidRPr="00445061">
                <w:rPr>
                  <w:rStyle w:val="aa"/>
                  <w:rFonts w:asciiTheme="minorHAnsi" w:hAnsiTheme="minorHAnsi"/>
                  <w:sz w:val="22"/>
                  <w:bdr w:val="none" w:sz="0" w:space="0" w:color="auto" w:frame="1"/>
                  <w:shd w:val="clear" w:color="auto" w:fill="FFFFFF"/>
                </w:rPr>
                <w:t xml:space="preserve">Tissue/Cell Lysis Buffer </w:t>
              </w:r>
            </w:hyperlink>
            <w:r w:rsidR="004C3C7D" w:rsidRPr="00445061">
              <w:rPr>
                <w:rStyle w:val="apple-converted-space"/>
                <w:rFonts w:asciiTheme="minorHAnsi" w:hAnsiTheme="minorHAnsi"/>
                <w:color w:val="0000FF"/>
                <w:sz w:val="22"/>
                <w:shd w:val="clear" w:color="auto" w:fill="FFFFFF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EEE738A" w14:textId="77777777" w:rsidR="000E7871" w:rsidRPr="00072ED1" w:rsidRDefault="000E7871" w:rsidP="00695640">
            <w:pPr>
              <w:rPr>
                <w:bCs/>
              </w:rPr>
            </w:pPr>
            <w:r w:rsidRPr="00072ED1">
              <w:rPr>
                <w:bCs/>
                <w:sz w:val="22"/>
              </w:rPr>
              <w:t>P820650</w:t>
            </w:r>
          </w:p>
        </w:tc>
      </w:tr>
      <w:tr w:rsidR="00152001" w:rsidRPr="002A635B" w14:paraId="4EF83E61" w14:textId="77777777" w:rsidTr="009B1E5C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FF676" w14:textId="77777777" w:rsidR="00152001" w:rsidRPr="002A635B" w:rsidRDefault="00152001" w:rsidP="00695640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3F0413" w14:textId="77777777" w:rsidR="00152001" w:rsidRPr="002A635B" w:rsidRDefault="00152001" w:rsidP="00695640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C4CCF" w14:textId="77777777" w:rsidR="00152001" w:rsidRPr="00445061" w:rsidRDefault="00152001" w:rsidP="004C3C7D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6B5713" w14:textId="77777777" w:rsidR="00152001" w:rsidRPr="00072ED1" w:rsidRDefault="00152001" w:rsidP="00695640">
            <w:pPr>
              <w:rPr>
                <w:bCs/>
              </w:rPr>
            </w:pPr>
          </w:p>
        </w:tc>
      </w:tr>
    </w:tbl>
    <w:p w14:paraId="247DFE36" w14:textId="77777777" w:rsidR="00A96D0D" w:rsidRPr="003F4793" w:rsidRDefault="005C2EC1" w:rsidP="00A96D0D">
      <w:pPr>
        <w:rPr>
          <w:sz w:val="16"/>
          <w:szCs w:val="16"/>
        </w:rPr>
      </w:pPr>
      <w:r>
        <w:t xml:space="preserve"> </w:t>
      </w:r>
    </w:p>
    <w:p w14:paraId="108E1179" w14:textId="77777777" w:rsidR="00152001" w:rsidRPr="00756CC5" w:rsidRDefault="00152001" w:rsidP="00152001">
      <w:pPr>
        <w:pStyle w:val="3"/>
        <w:spacing w:before="0" w:after="120"/>
        <w:rPr>
          <w:rFonts w:asciiTheme="minorHAnsi" w:hAnsiTheme="minorHAnsi"/>
          <w:b w:val="0"/>
          <w:color w:val="auto"/>
          <w:sz w:val="26"/>
          <w:szCs w:val="26"/>
        </w:rPr>
      </w:pPr>
      <w:r w:rsidRPr="00081DDE">
        <w:rPr>
          <w:rFonts w:asciiTheme="minorHAnsi" w:hAnsiTheme="minorHAnsi"/>
          <w:color w:val="FF0000"/>
          <w:sz w:val="26"/>
          <w:szCs w:val="26"/>
        </w:rPr>
        <w:t>Step 2.</w:t>
      </w:r>
      <w:r w:rsidRPr="00756CC5">
        <w:rPr>
          <w:rFonts w:asciiTheme="minorHAnsi" w:hAnsiTheme="minorHAnsi"/>
          <w:b w:val="0"/>
          <w:color w:val="FF0000"/>
          <w:sz w:val="26"/>
          <w:szCs w:val="26"/>
        </w:rPr>
        <w:t xml:space="preserve"> </w:t>
      </w:r>
      <w:r w:rsidRPr="00756CC5">
        <w:rPr>
          <w:rFonts w:asciiTheme="minorHAnsi" w:hAnsiTheme="minorHAnsi"/>
          <w:b w:val="0"/>
          <w:color w:val="auto"/>
          <w:sz w:val="26"/>
          <w:szCs w:val="26"/>
        </w:rPr>
        <w:t>Select a premixed panel OR go to Step 3 to create your own Custom Panel.</w:t>
      </w:r>
    </w:p>
    <w:p w14:paraId="3540F6BF" w14:textId="77777777" w:rsidR="0014104A" w:rsidRDefault="0014104A" w:rsidP="0014104A">
      <w:pPr>
        <w:rPr>
          <w:u w:val="single"/>
        </w:rPr>
      </w:pPr>
      <w:r w:rsidRPr="0014104A">
        <w:rPr>
          <w:u w:val="single"/>
        </w:rPr>
        <w:t>P</w:t>
      </w:r>
      <w:r w:rsidR="00055B53">
        <w:rPr>
          <w:u w:val="single"/>
        </w:rPr>
        <w:t>remixed P</w:t>
      </w:r>
      <w:r w:rsidRPr="0014104A">
        <w:rPr>
          <w:u w:val="single"/>
        </w:rPr>
        <w:t>anels</w:t>
      </w:r>
      <w:r w:rsidR="00907EB4">
        <w:rPr>
          <w:u w:val="single"/>
        </w:rPr>
        <w:t xml:space="preserve"> (</w:t>
      </w:r>
      <w:r w:rsidR="00ED37FA">
        <w:rPr>
          <w:u w:val="single"/>
        </w:rPr>
        <w:t>32</w:t>
      </w:r>
      <w:r w:rsidR="00A41AE5">
        <w:rPr>
          <w:u w:val="single"/>
        </w:rPr>
        <w:t xml:space="preserve"> Tests</w:t>
      </w:r>
      <w:r w:rsidR="00907EB4">
        <w:rPr>
          <w:u w:val="single"/>
        </w:rPr>
        <w:t>)</w:t>
      </w:r>
    </w:p>
    <w:p w14:paraId="1846C22C" w14:textId="77777777" w:rsidR="00072ED1" w:rsidRPr="003F4793" w:rsidRDefault="00072ED1" w:rsidP="0014104A">
      <w:pPr>
        <w:rPr>
          <w:sz w:val="16"/>
          <w:szCs w:val="16"/>
          <w:u w:val="single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1260"/>
      </w:tblGrid>
      <w:tr w:rsidR="0014104A" w:rsidRPr="002A635B" w14:paraId="682C5CFD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3E215" w14:textId="77777777" w:rsidR="0014104A" w:rsidRPr="002A635B" w:rsidRDefault="0014104A" w:rsidP="002054C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52023" w14:textId="77777777" w:rsidR="0014104A" w:rsidRPr="0025084B" w:rsidRDefault="0014104A" w:rsidP="002054C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084B">
              <w:rPr>
                <w:rFonts w:asciiTheme="minorHAnsi" w:hAnsiTheme="minorHAnsi" w:cstheme="minorHAnsi"/>
                <w:b/>
                <w:bCs/>
              </w:rPr>
              <w:t>Qty</w:t>
            </w:r>
          </w:p>
        </w:tc>
        <w:tc>
          <w:tcPr>
            <w:tcW w:w="6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5BEB6C2" w14:textId="77777777" w:rsidR="0014104A" w:rsidRPr="0025084B" w:rsidRDefault="0014104A" w:rsidP="002054CA">
            <w:pPr>
              <w:rPr>
                <w:rFonts w:asciiTheme="minorHAnsi" w:hAnsiTheme="minorHAnsi" w:cstheme="minorHAnsi"/>
                <w:b/>
                <w:bCs/>
              </w:rPr>
            </w:pPr>
            <w:r w:rsidRPr="0025084B">
              <w:rPr>
                <w:rFonts w:asciiTheme="minorHAnsi" w:hAnsiTheme="minorHAnsi" w:cstheme="minorHAnsi"/>
                <w:b/>
                <w:bCs/>
              </w:rPr>
              <w:t>Premixed Panels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2075F45D" w14:textId="77777777" w:rsidR="0014104A" w:rsidRPr="0025084B" w:rsidRDefault="0014104A" w:rsidP="002054CA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5084B">
              <w:rPr>
                <w:rFonts w:asciiTheme="minorHAnsi" w:hAnsiTheme="minorHAnsi" w:cstheme="minorHAnsi"/>
                <w:b/>
                <w:bCs/>
              </w:rPr>
              <w:t>PN</w:t>
            </w:r>
            <w:proofErr w:type="spellEnd"/>
          </w:p>
        </w:tc>
      </w:tr>
      <w:tr w:rsidR="000B73F2" w:rsidRPr="002A635B" w14:paraId="295D1A95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84183" w14:textId="77777777" w:rsidR="000B73F2" w:rsidRPr="002A635B" w:rsidRDefault="000B73F2" w:rsidP="000B73F2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5EBC6" w14:textId="77777777" w:rsidR="000B73F2" w:rsidRPr="002A635B" w:rsidRDefault="00AC57C4" w:rsidP="000B73F2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3F2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0B73F2" w:rsidRPr="002A635B">
              <w:rPr>
                <w:rFonts w:cstheme="minorHAnsi"/>
                <w:bCs/>
                <w:noProof/>
              </w:rPr>
              <w:t> </w:t>
            </w:r>
            <w:r w:rsidR="000B73F2" w:rsidRPr="002A635B">
              <w:rPr>
                <w:rFonts w:cstheme="minorHAnsi"/>
                <w:bCs/>
                <w:noProof/>
              </w:rPr>
              <w:t> </w:t>
            </w:r>
            <w:r w:rsidR="000B73F2" w:rsidRPr="002A635B">
              <w:rPr>
                <w:rFonts w:cstheme="minorHAnsi"/>
                <w:bCs/>
                <w:noProof/>
              </w:rPr>
              <w:t> </w:t>
            </w:r>
            <w:r w:rsidR="000B73F2" w:rsidRPr="002A635B">
              <w:rPr>
                <w:rFonts w:cstheme="minorHAnsi"/>
                <w:bCs/>
                <w:noProof/>
              </w:rPr>
              <w:t> </w:t>
            </w:r>
            <w:r w:rsidR="000B73F2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1362D2B7" w14:textId="20013B39" w:rsidR="004C3C7D" w:rsidRPr="00B02233" w:rsidRDefault="00DC3C0F" w:rsidP="004C3C7D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15" w:tgtFrame="_blank" w:history="1">
              <w:r w:rsidR="004C3C7D" w:rsidRPr="00B02233">
                <w:rPr>
                  <w:rStyle w:val="aa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 xml:space="preserve">Human Th1/Th2 </w:t>
              </w:r>
              <w:r w:rsidR="002F40F2" w:rsidRPr="00B02233">
                <w:rPr>
                  <w:rStyle w:val="aa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6</w:t>
              </w:r>
              <w:r w:rsidR="004C3C7D" w:rsidRPr="00B02233">
                <w:rPr>
                  <w:rStyle w:val="aa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 xml:space="preserve">-plex </w:t>
              </w:r>
              <w:r w:rsidR="00FB0BFC" w:rsidRPr="00B02233">
                <w:rPr>
                  <w:rStyle w:val="aa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Panel 1</w:t>
              </w:r>
            </w:hyperlink>
            <w:r w:rsidR="002F40F2" w:rsidRPr="00B0223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13A6A68" w14:textId="77777777" w:rsidR="000B73F2" w:rsidRPr="00445061" w:rsidRDefault="004C3C7D" w:rsidP="004C3C7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0B73F2"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="002F40F2"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IFNγ</w:t>
            </w:r>
            <w:proofErr w:type="spellEnd"/>
            <w:r w:rsidR="002F40F2"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, IL-2, IL-4, IL-6, IL-10, TNFα</w:t>
            </w:r>
            <w:r w:rsidR="000B73F2"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4910ECE6" w14:textId="77777777" w:rsidR="000B73F2" w:rsidRPr="00072ED1" w:rsidRDefault="002F40F2" w:rsidP="000B73F2">
            <w:pPr>
              <w:rPr>
                <w:rFonts w:cstheme="minorHAnsi"/>
                <w:bCs/>
              </w:rPr>
            </w:pPr>
            <w:r w:rsidRPr="002F40F2">
              <w:rPr>
                <w:rFonts w:cstheme="minorHAnsi"/>
                <w:bCs/>
                <w:sz w:val="22"/>
              </w:rPr>
              <w:t>C191061</w:t>
            </w:r>
            <w:r>
              <w:rPr>
                <w:rFonts w:cstheme="minorHAnsi"/>
                <w:bCs/>
                <w:sz w:val="22"/>
              </w:rPr>
              <w:t>T</w:t>
            </w:r>
          </w:p>
        </w:tc>
      </w:tr>
      <w:tr w:rsidR="002F40F2" w:rsidRPr="002A635B" w14:paraId="63D4D27F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19699" w14:textId="77777777" w:rsidR="002F40F2" w:rsidRPr="002A635B" w:rsidRDefault="002F40F2" w:rsidP="007B3AA2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B6EEE" w14:textId="77777777" w:rsidR="002F40F2" w:rsidRPr="002A635B" w:rsidRDefault="00AC57C4" w:rsidP="007B3AA2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0F2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622B8A55" w14:textId="282B3E74" w:rsidR="002F40F2" w:rsidRPr="00B02233" w:rsidRDefault="00DC3C0F" w:rsidP="007B3AA2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16" w:tgtFrame="_blank" w:history="1">
              <w:r w:rsidR="002F40F2" w:rsidRPr="00B02233">
                <w:rPr>
                  <w:rStyle w:val="aa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 xml:space="preserve">Human Th1/Th2 6-plex </w:t>
              </w:r>
              <w:r w:rsidR="00FB0BFC" w:rsidRPr="00B02233">
                <w:rPr>
                  <w:rStyle w:val="aa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Panel 2</w:t>
              </w:r>
            </w:hyperlink>
          </w:p>
          <w:p w14:paraId="3B66D1F8" w14:textId="77777777" w:rsidR="002F40F2" w:rsidRPr="00445061" w:rsidRDefault="002F40F2" w:rsidP="007B3A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</w:t>
            </w:r>
            <w:proofErr w:type="spellStart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IFNγ</w:t>
            </w:r>
            <w:proofErr w:type="spellEnd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, IL-2, IL-4, IL-5, IL-10, TNFα)</w:t>
            </w:r>
          </w:p>
        </w:tc>
        <w:tc>
          <w:tcPr>
            <w:tcW w:w="1260" w:type="dxa"/>
            <w:vAlign w:val="bottom"/>
          </w:tcPr>
          <w:p w14:paraId="7291F0EE" w14:textId="77777777" w:rsidR="002F40F2" w:rsidRPr="00072ED1" w:rsidRDefault="002F40F2" w:rsidP="007B3AA2">
            <w:pPr>
              <w:rPr>
                <w:rFonts w:cstheme="minorHAnsi"/>
                <w:bCs/>
              </w:rPr>
            </w:pPr>
            <w:r w:rsidRPr="002F40F2">
              <w:rPr>
                <w:rFonts w:cstheme="minorHAnsi"/>
                <w:bCs/>
                <w:sz w:val="22"/>
              </w:rPr>
              <w:t>C191062</w:t>
            </w:r>
            <w:r>
              <w:rPr>
                <w:rFonts w:cstheme="minorHAnsi"/>
                <w:bCs/>
                <w:sz w:val="22"/>
              </w:rPr>
              <w:t>T</w:t>
            </w:r>
          </w:p>
        </w:tc>
      </w:tr>
      <w:tr w:rsidR="002F40F2" w:rsidRPr="002A635B" w14:paraId="1F27D83B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C2BAC" w14:textId="77777777" w:rsidR="002F40F2" w:rsidRPr="002A635B" w:rsidRDefault="002F40F2" w:rsidP="007B3AA2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46802" w14:textId="77777777" w:rsidR="002F40F2" w:rsidRPr="002A635B" w:rsidRDefault="00AC57C4" w:rsidP="007B3AA2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0F2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3B56FEC0" w14:textId="073A5537" w:rsidR="002F40F2" w:rsidRPr="00B02233" w:rsidRDefault="00DC3C0F" w:rsidP="007B3AA2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17" w:tgtFrame="_blank" w:history="1">
              <w:r w:rsidR="002F40F2" w:rsidRPr="00B02233">
                <w:rPr>
                  <w:rStyle w:val="aa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Human Th1/Th2 10-plex Panel</w:t>
              </w:r>
            </w:hyperlink>
          </w:p>
          <w:p w14:paraId="1377E66B" w14:textId="77777777" w:rsidR="002F40F2" w:rsidRPr="00445061" w:rsidRDefault="002F40F2" w:rsidP="007B3A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</w:t>
            </w:r>
            <w:proofErr w:type="spellStart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IFNγ</w:t>
            </w:r>
            <w:proofErr w:type="spellEnd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, IL-1β, IL-2, IL-4, IL-5, IL-6, IL-8, IL-10, IL-12p70, TNFα)</w:t>
            </w:r>
          </w:p>
        </w:tc>
        <w:tc>
          <w:tcPr>
            <w:tcW w:w="1260" w:type="dxa"/>
            <w:vAlign w:val="bottom"/>
          </w:tcPr>
          <w:p w14:paraId="79CF421A" w14:textId="77777777" w:rsidR="002F40F2" w:rsidRPr="00072ED1" w:rsidRDefault="002F40F2" w:rsidP="007B3AA2">
            <w:pPr>
              <w:rPr>
                <w:rFonts w:cstheme="minorHAnsi"/>
                <w:bCs/>
              </w:rPr>
            </w:pPr>
            <w:r w:rsidRPr="00072ED1">
              <w:rPr>
                <w:rFonts w:cstheme="minorHAnsi"/>
                <w:bCs/>
                <w:sz w:val="22"/>
              </w:rPr>
              <w:t>C190010</w:t>
            </w:r>
            <w:r>
              <w:rPr>
                <w:rFonts w:cstheme="minorHAnsi"/>
                <w:bCs/>
                <w:sz w:val="22"/>
              </w:rPr>
              <w:t>T</w:t>
            </w:r>
          </w:p>
        </w:tc>
      </w:tr>
      <w:tr w:rsidR="002F40F2" w:rsidRPr="002A635B" w14:paraId="7CA67029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F21C7" w14:textId="77777777" w:rsidR="002F40F2" w:rsidRPr="002A635B" w:rsidRDefault="002F40F2" w:rsidP="002054CA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FC109" w14:textId="77777777" w:rsidR="002F40F2" w:rsidRPr="002A635B" w:rsidRDefault="00AC57C4" w:rsidP="002054CA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0F2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6FFD45C4" w14:textId="56D548F4" w:rsidR="002F40F2" w:rsidRPr="00B02233" w:rsidRDefault="00DC3C0F" w:rsidP="00ED5B1A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18" w:tgtFrame="_blank" w:history="1">
              <w:r w:rsidR="002F40F2" w:rsidRPr="00B02233">
                <w:rPr>
                  <w:rStyle w:val="aa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Human Th1/Th2/Th17 7-Plex Panel</w:t>
              </w:r>
            </w:hyperlink>
          </w:p>
          <w:p w14:paraId="626A65B0" w14:textId="77777777" w:rsidR="002F40F2" w:rsidRPr="00445061" w:rsidRDefault="002F40F2" w:rsidP="00DC76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</w:t>
            </w:r>
            <w:proofErr w:type="spellStart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IFNγ</w:t>
            </w:r>
            <w:proofErr w:type="spellEnd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, IL-2, IL-4, IL-6, IL-10, IL-17A, TNFα)</w:t>
            </w:r>
          </w:p>
        </w:tc>
        <w:tc>
          <w:tcPr>
            <w:tcW w:w="1260" w:type="dxa"/>
            <w:vAlign w:val="bottom"/>
          </w:tcPr>
          <w:p w14:paraId="26CC09F3" w14:textId="77777777" w:rsidR="002F40F2" w:rsidRPr="00072ED1" w:rsidRDefault="002F40F2" w:rsidP="002054CA">
            <w:pPr>
              <w:rPr>
                <w:rFonts w:cstheme="minorHAnsi"/>
                <w:bCs/>
              </w:rPr>
            </w:pPr>
            <w:r w:rsidRPr="00072ED1">
              <w:rPr>
                <w:rFonts w:cstheme="minorHAnsi"/>
                <w:bCs/>
                <w:sz w:val="22"/>
              </w:rPr>
              <w:t>C191107</w:t>
            </w:r>
            <w:r>
              <w:rPr>
                <w:rFonts w:cstheme="minorHAnsi"/>
                <w:bCs/>
                <w:sz w:val="22"/>
              </w:rPr>
              <w:t>T</w:t>
            </w:r>
          </w:p>
        </w:tc>
      </w:tr>
      <w:tr w:rsidR="002F40F2" w:rsidRPr="002A635B" w14:paraId="38B7C71D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29E0A3" w14:textId="77777777" w:rsidR="002F40F2" w:rsidRPr="002A635B" w:rsidRDefault="002F40F2" w:rsidP="000B73F2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B9DEA" w14:textId="77777777" w:rsidR="002F40F2" w:rsidRPr="002A635B" w:rsidRDefault="00AC57C4" w:rsidP="000B73F2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0F2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0205E58A" w14:textId="4C2294B7" w:rsidR="002F40F2" w:rsidRPr="00B02233" w:rsidRDefault="00DC3C0F" w:rsidP="00ED5B1A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19" w:tgtFrame="_blank" w:history="1">
              <w:r w:rsidR="002F40F2" w:rsidRPr="00B02233">
                <w:rPr>
                  <w:rStyle w:val="aa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Human Th1/Th2/Th17 14-Plex Panel</w:t>
              </w:r>
            </w:hyperlink>
          </w:p>
          <w:p w14:paraId="37439635" w14:textId="77777777" w:rsidR="002F40F2" w:rsidRPr="00445061" w:rsidRDefault="002F40F2" w:rsidP="00ED5B1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</w:t>
            </w:r>
            <w:proofErr w:type="spellStart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IFNγ</w:t>
            </w:r>
            <w:proofErr w:type="spellEnd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, IL-1β, IL-2, IL-4, IL-5, IL-6, IL-8, IL-10, IL-12p70, IL-17A, IL-17F, IL-22, TNFα, TNFβ)</w:t>
            </w:r>
          </w:p>
        </w:tc>
        <w:tc>
          <w:tcPr>
            <w:tcW w:w="1260" w:type="dxa"/>
            <w:vAlign w:val="bottom"/>
          </w:tcPr>
          <w:p w14:paraId="36E63624" w14:textId="77777777" w:rsidR="002F40F2" w:rsidRPr="00072ED1" w:rsidRDefault="002F40F2" w:rsidP="000B73F2">
            <w:pPr>
              <w:rPr>
                <w:rFonts w:cstheme="minorHAnsi"/>
                <w:bCs/>
              </w:rPr>
            </w:pPr>
            <w:r w:rsidRPr="00072ED1">
              <w:rPr>
                <w:rFonts w:cstheme="minorHAnsi"/>
                <w:bCs/>
                <w:sz w:val="22"/>
              </w:rPr>
              <w:t>C191114</w:t>
            </w:r>
            <w:r>
              <w:rPr>
                <w:rFonts w:cstheme="minorHAnsi"/>
                <w:bCs/>
                <w:sz w:val="22"/>
              </w:rPr>
              <w:t>T</w:t>
            </w:r>
          </w:p>
        </w:tc>
      </w:tr>
      <w:tr w:rsidR="002F40F2" w:rsidRPr="002A635B" w14:paraId="6DB1A373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5E7AAC" w14:textId="77777777" w:rsidR="002F40F2" w:rsidRPr="002A635B" w:rsidRDefault="002F40F2" w:rsidP="000B73F2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52234" w14:textId="77777777" w:rsidR="002F40F2" w:rsidRPr="002A635B" w:rsidRDefault="00AC57C4" w:rsidP="000B73F2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0F2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704DF955" w14:textId="2BB5CA23" w:rsidR="002F40F2" w:rsidRPr="00B02233" w:rsidRDefault="00DC3C0F" w:rsidP="00ED5B1A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20" w:tgtFrame="_blank" w:history="1">
              <w:r w:rsidR="002F40F2" w:rsidRPr="00B02233">
                <w:rPr>
                  <w:rStyle w:val="aa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Human Th1/Th2/Th17 18-Plex Panel</w:t>
              </w:r>
            </w:hyperlink>
          </w:p>
          <w:p w14:paraId="7A6326EA" w14:textId="77777777" w:rsidR="00445061" w:rsidRDefault="002F40F2" w:rsidP="00ED5B1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(GM-CSF, </w:t>
            </w:r>
            <w:proofErr w:type="spellStart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IFNγ</w:t>
            </w:r>
            <w:proofErr w:type="spellEnd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IL-1β, IL-2, IL-4, IL-5, IL-6, IL-8, IL-9, IL-10, IL-12p70, IL-17A, </w:t>
            </w:r>
          </w:p>
          <w:p w14:paraId="48D8D4B8" w14:textId="77777777" w:rsidR="002F40F2" w:rsidRPr="00445061" w:rsidRDefault="002F40F2" w:rsidP="00ED5B1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IL-17F, IL-22, IL-33,  TNFα, TNFβ, </w:t>
            </w:r>
            <w:proofErr w:type="spellStart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TSLP</w:t>
            </w:r>
            <w:proofErr w:type="spellEnd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41657E78" w14:textId="77777777" w:rsidR="002F40F2" w:rsidRPr="00072ED1" w:rsidRDefault="002F40F2" w:rsidP="000B73F2">
            <w:pPr>
              <w:rPr>
                <w:rFonts w:cstheme="minorHAnsi"/>
                <w:bCs/>
              </w:rPr>
            </w:pPr>
            <w:r w:rsidRPr="00072ED1">
              <w:rPr>
                <w:rFonts w:cstheme="minorHAnsi"/>
                <w:bCs/>
                <w:sz w:val="22"/>
              </w:rPr>
              <w:t>C191118</w:t>
            </w:r>
            <w:r>
              <w:rPr>
                <w:rFonts w:cstheme="minorHAnsi"/>
                <w:bCs/>
                <w:sz w:val="22"/>
              </w:rPr>
              <w:t>T</w:t>
            </w:r>
          </w:p>
        </w:tc>
      </w:tr>
      <w:tr w:rsidR="00573B8B" w:rsidRPr="002A635B" w14:paraId="5D706DDA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85528" w14:textId="77777777" w:rsidR="00573B8B" w:rsidRPr="002A635B" w:rsidRDefault="00573B8B" w:rsidP="007B3AA2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7CC67" w14:textId="77777777" w:rsidR="00573B8B" w:rsidRPr="002A635B" w:rsidRDefault="00AC57C4" w:rsidP="007B3AA2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B8B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6D796255" w14:textId="2EF42A31" w:rsidR="00573B8B" w:rsidRPr="00B02233" w:rsidRDefault="00DC3C0F" w:rsidP="007B3AA2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21" w:tgtFrame="_blank" w:history="1">
              <w:r w:rsidR="00573B8B" w:rsidRPr="00B02233">
                <w:rPr>
                  <w:rStyle w:val="aa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Human Inflammation 6-Plex Panel</w:t>
              </w:r>
            </w:hyperlink>
          </w:p>
          <w:p w14:paraId="64BE4BB1" w14:textId="77777777" w:rsidR="00573B8B" w:rsidRPr="00445061" w:rsidRDefault="00573B8B" w:rsidP="007B3A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(IL-1β, IL-1RA, IL-6, IL-8, IL-10, IL-12p70, TNFα)</w:t>
            </w:r>
          </w:p>
        </w:tc>
        <w:tc>
          <w:tcPr>
            <w:tcW w:w="1260" w:type="dxa"/>
            <w:vAlign w:val="bottom"/>
          </w:tcPr>
          <w:p w14:paraId="736AA608" w14:textId="77777777" w:rsidR="00573B8B" w:rsidRPr="00072ED1" w:rsidRDefault="00573B8B" w:rsidP="007B3A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22"/>
              </w:rPr>
              <w:t>C192206T</w:t>
            </w:r>
          </w:p>
        </w:tc>
      </w:tr>
      <w:tr w:rsidR="00573B8B" w:rsidRPr="002A635B" w14:paraId="07806BFE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3223B" w14:textId="77777777" w:rsidR="00573B8B" w:rsidRPr="002A635B" w:rsidRDefault="00573B8B" w:rsidP="002054CA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509B2" w14:textId="77777777" w:rsidR="00573B8B" w:rsidRPr="002A635B" w:rsidRDefault="00AC57C4" w:rsidP="002054CA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B8B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5541F0D1" w14:textId="45D3BB53" w:rsidR="00573B8B" w:rsidRPr="00B02233" w:rsidRDefault="00DC3C0F" w:rsidP="00ED5B1A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22" w:tgtFrame="_blank" w:history="1">
              <w:r w:rsidR="00573B8B" w:rsidRPr="00B02233">
                <w:rPr>
                  <w:rStyle w:val="aa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Human Inflammation 7-Plex Panel</w:t>
              </w:r>
            </w:hyperlink>
          </w:p>
          <w:p w14:paraId="5DC06534" w14:textId="77777777" w:rsidR="00573B8B" w:rsidRPr="00445061" w:rsidRDefault="00573B8B" w:rsidP="00DC76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(IL-1β, IL-1RA, IL-6, IL-8, IL-10, IL-12p70, TNFα)</w:t>
            </w:r>
          </w:p>
        </w:tc>
        <w:tc>
          <w:tcPr>
            <w:tcW w:w="1260" w:type="dxa"/>
            <w:vAlign w:val="bottom"/>
          </w:tcPr>
          <w:p w14:paraId="38F76F95" w14:textId="77777777" w:rsidR="00573B8B" w:rsidRPr="00072ED1" w:rsidRDefault="00573B8B" w:rsidP="0014104A">
            <w:pPr>
              <w:rPr>
                <w:rFonts w:cstheme="minorHAnsi"/>
                <w:bCs/>
              </w:rPr>
            </w:pPr>
            <w:r w:rsidRPr="00072ED1">
              <w:rPr>
                <w:rFonts w:cstheme="minorHAnsi"/>
                <w:bCs/>
                <w:sz w:val="22"/>
              </w:rPr>
              <w:t>C192207</w:t>
            </w:r>
            <w:r>
              <w:rPr>
                <w:rFonts w:cstheme="minorHAnsi"/>
                <w:bCs/>
                <w:sz w:val="22"/>
              </w:rPr>
              <w:t>T</w:t>
            </w:r>
          </w:p>
        </w:tc>
      </w:tr>
      <w:tr w:rsidR="00573B8B" w:rsidRPr="002A635B" w14:paraId="524EF537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BB9FFA" w14:textId="77777777" w:rsidR="00573B8B" w:rsidRPr="002A635B" w:rsidRDefault="00573B8B" w:rsidP="005A3CA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51636" w14:textId="77777777" w:rsidR="00573B8B" w:rsidRPr="002A635B" w:rsidRDefault="00AC57C4" w:rsidP="005A3CAC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B8B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3161C7AC" w14:textId="29142239" w:rsidR="00573B8B" w:rsidRPr="00B02233" w:rsidRDefault="00DC3C0F" w:rsidP="00ED5B1A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23" w:tgtFrame="_blank" w:history="1">
              <w:r w:rsidR="00573B8B" w:rsidRPr="00B02233">
                <w:rPr>
                  <w:rStyle w:val="aa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Human Inflammation 11-Plex Panel</w:t>
              </w:r>
            </w:hyperlink>
          </w:p>
          <w:p w14:paraId="0F35D1DA" w14:textId="77777777" w:rsidR="00573B8B" w:rsidRPr="00445061" w:rsidRDefault="00573B8B" w:rsidP="00AD7A2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</w:t>
            </w:r>
            <w:proofErr w:type="spellStart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IFNγ</w:t>
            </w:r>
            <w:proofErr w:type="spellEnd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, IL-1α, IL-1β, IL-6, IL-8, IL-10, IL-12p70, IL-27, IP-10, MCP-1, TNFα)</w:t>
            </w:r>
          </w:p>
        </w:tc>
        <w:tc>
          <w:tcPr>
            <w:tcW w:w="1260" w:type="dxa"/>
            <w:vAlign w:val="bottom"/>
          </w:tcPr>
          <w:p w14:paraId="1EC04CCC" w14:textId="77777777" w:rsidR="00573B8B" w:rsidRPr="00072ED1" w:rsidRDefault="00573B8B" w:rsidP="005A3CAC">
            <w:pPr>
              <w:rPr>
                <w:rFonts w:cstheme="minorHAnsi"/>
                <w:bCs/>
              </w:rPr>
            </w:pPr>
            <w:r w:rsidRPr="00072ED1">
              <w:rPr>
                <w:rFonts w:cstheme="minorHAnsi"/>
                <w:bCs/>
                <w:sz w:val="22"/>
              </w:rPr>
              <w:t>C192211</w:t>
            </w:r>
            <w:r>
              <w:rPr>
                <w:rFonts w:cstheme="minorHAnsi"/>
                <w:bCs/>
                <w:sz w:val="22"/>
              </w:rPr>
              <w:t>T</w:t>
            </w:r>
          </w:p>
        </w:tc>
      </w:tr>
      <w:tr w:rsidR="00573B8B" w:rsidRPr="002A635B" w14:paraId="1510F291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222748" w14:textId="77777777" w:rsidR="00573B8B" w:rsidRPr="002A635B" w:rsidRDefault="00573B8B" w:rsidP="0069715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9C900" w14:textId="77777777" w:rsidR="00573B8B" w:rsidRPr="002A635B" w:rsidRDefault="00AC57C4" w:rsidP="00697159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B8B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68B0E8A7" w14:textId="2A6E3231" w:rsidR="00573B8B" w:rsidRPr="00B02233" w:rsidRDefault="00DC3C0F" w:rsidP="00697159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24" w:tgtFrame="_blank" w:history="1">
              <w:r w:rsidR="00573B8B" w:rsidRPr="00B02233">
                <w:rPr>
                  <w:rStyle w:val="aa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Human Inflammation 16-Plex Panel</w:t>
              </w:r>
            </w:hyperlink>
          </w:p>
          <w:p w14:paraId="65DA3ED5" w14:textId="77777777" w:rsidR="00445061" w:rsidRDefault="00573B8B" w:rsidP="00907EB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</w:t>
            </w:r>
            <w:proofErr w:type="spellStart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IFNγ</w:t>
            </w:r>
            <w:proofErr w:type="spellEnd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IL-1α, IL-1β, IL-6, IL-8, IL-10, IL-12p70, IL-13, IL-17A, IL-27, IL-31, IL-33, </w:t>
            </w:r>
          </w:p>
          <w:p w14:paraId="00A96E5D" w14:textId="77777777" w:rsidR="00573B8B" w:rsidRPr="00445061" w:rsidRDefault="00573B8B" w:rsidP="00907EB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IP-10, MCP-1, MIP-1α, and TNFα)</w:t>
            </w:r>
          </w:p>
        </w:tc>
        <w:tc>
          <w:tcPr>
            <w:tcW w:w="1260" w:type="dxa"/>
            <w:vAlign w:val="bottom"/>
          </w:tcPr>
          <w:p w14:paraId="7EFB985C" w14:textId="77777777" w:rsidR="00573B8B" w:rsidRPr="00072ED1" w:rsidRDefault="00573B8B" w:rsidP="00697159">
            <w:pPr>
              <w:rPr>
                <w:rFonts w:cstheme="minorHAnsi"/>
                <w:bCs/>
              </w:rPr>
            </w:pPr>
            <w:r w:rsidRPr="00072ED1">
              <w:rPr>
                <w:rFonts w:cstheme="minorHAnsi"/>
                <w:bCs/>
                <w:sz w:val="22"/>
              </w:rPr>
              <w:t>C19221</w:t>
            </w:r>
            <w:r>
              <w:rPr>
                <w:rFonts w:cstheme="minorHAnsi"/>
                <w:bCs/>
                <w:sz w:val="22"/>
              </w:rPr>
              <w:t>6T</w:t>
            </w:r>
          </w:p>
        </w:tc>
      </w:tr>
      <w:tr w:rsidR="00573B8B" w:rsidRPr="002A635B" w14:paraId="5F0561A4" w14:textId="77777777" w:rsidTr="003F4793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66E55" w14:textId="77777777" w:rsidR="00573B8B" w:rsidRPr="002A635B" w:rsidRDefault="00573B8B" w:rsidP="005A3CA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37B90" w14:textId="77777777" w:rsidR="00573B8B" w:rsidRPr="002A635B" w:rsidRDefault="00AC57C4" w:rsidP="005A3CAC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B8B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1F17FE22" w14:textId="03C0CC47" w:rsidR="00573B8B" w:rsidRPr="00B02233" w:rsidRDefault="00DC3C0F" w:rsidP="00ED5B1A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25" w:tgtFrame="_blank" w:history="1">
              <w:r w:rsidR="00573B8B" w:rsidRPr="00B02233">
                <w:rPr>
                  <w:rStyle w:val="aa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Human Inflammation 18-Plex Panel</w:t>
              </w:r>
            </w:hyperlink>
          </w:p>
          <w:p w14:paraId="767D2861" w14:textId="77777777" w:rsidR="00445061" w:rsidRDefault="00573B8B" w:rsidP="00AD7A2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</w:t>
            </w:r>
            <w:proofErr w:type="spellStart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IFNγ</w:t>
            </w:r>
            <w:proofErr w:type="spellEnd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IL-1α, IL-1β, IL-4, IL-6, IL-8, IL-10, IL-12p70, IL-13, IL-17A, IL-27, IL-31, </w:t>
            </w:r>
          </w:p>
          <w:p w14:paraId="3A82FCC3" w14:textId="77777777" w:rsidR="00573B8B" w:rsidRPr="00445061" w:rsidRDefault="00573B8B" w:rsidP="00AD7A2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IL-33, IP-10, MCP-1, MIP-1α, MIP-1β, and TNFα)</w:t>
            </w:r>
          </w:p>
        </w:tc>
        <w:tc>
          <w:tcPr>
            <w:tcW w:w="1260" w:type="dxa"/>
            <w:vAlign w:val="bottom"/>
          </w:tcPr>
          <w:p w14:paraId="4E27917E" w14:textId="77777777" w:rsidR="00573B8B" w:rsidRPr="00072ED1" w:rsidRDefault="00573B8B" w:rsidP="002054CA">
            <w:pPr>
              <w:rPr>
                <w:rFonts w:cstheme="minorHAnsi"/>
                <w:bCs/>
              </w:rPr>
            </w:pPr>
            <w:r w:rsidRPr="00072ED1">
              <w:rPr>
                <w:rFonts w:cstheme="minorHAnsi"/>
                <w:bCs/>
                <w:sz w:val="22"/>
              </w:rPr>
              <w:lastRenderedPageBreak/>
              <w:t>C192218</w:t>
            </w:r>
            <w:r>
              <w:rPr>
                <w:rFonts w:cstheme="minorHAnsi"/>
                <w:bCs/>
                <w:sz w:val="22"/>
              </w:rPr>
              <w:t>T</w:t>
            </w:r>
          </w:p>
        </w:tc>
      </w:tr>
      <w:tr w:rsidR="00573B8B" w:rsidRPr="002A635B" w14:paraId="05A76B1C" w14:textId="77777777" w:rsidTr="003F4793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7FCCBB" w14:textId="77777777" w:rsidR="00573B8B" w:rsidRPr="002A635B" w:rsidRDefault="00573B8B" w:rsidP="002054CA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E214F" w14:textId="77777777" w:rsidR="00573B8B" w:rsidRPr="002A635B" w:rsidRDefault="00AC57C4" w:rsidP="002054CA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B8B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4DB0CBCF" w14:textId="44AAEE89" w:rsidR="00573B8B" w:rsidRPr="00B02233" w:rsidRDefault="00DC3C0F" w:rsidP="00D56B9E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26" w:tgtFrame="_blank" w:history="1">
              <w:r w:rsidR="00573B8B" w:rsidRPr="00B02233">
                <w:rPr>
                  <w:rStyle w:val="aa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Human Chemokine 6-Plex Panel</w:t>
              </w:r>
            </w:hyperlink>
          </w:p>
          <w:p w14:paraId="1287A4A3" w14:textId="77777777" w:rsidR="00573B8B" w:rsidRPr="00445061" w:rsidRDefault="00573B8B" w:rsidP="00C45C4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Eotaxin</w:t>
            </w:r>
            <w:proofErr w:type="spellEnd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IL-8, </w:t>
            </w:r>
            <w:proofErr w:type="spellStart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RANTES</w:t>
            </w:r>
            <w:proofErr w:type="spellEnd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, MCP-1, MCP-3, IP-10)</w:t>
            </w:r>
          </w:p>
        </w:tc>
        <w:tc>
          <w:tcPr>
            <w:tcW w:w="1260" w:type="dxa"/>
            <w:vAlign w:val="bottom"/>
          </w:tcPr>
          <w:p w14:paraId="78C3ABEC" w14:textId="77777777" w:rsidR="00573B8B" w:rsidRPr="00072ED1" w:rsidRDefault="00573B8B" w:rsidP="002054CA">
            <w:pPr>
              <w:rPr>
                <w:rFonts w:cstheme="minorHAnsi"/>
                <w:bCs/>
              </w:rPr>
            </w:pPr>
            <w:r w:rsidRPr="00072ED1">
              <w:rPr>
                <w:rFonts w:cstheme="minorHAnsi"/>
                <w:bCs/>
                <w:sz w:val="22"/>
              </w:rPr>
              <w:t>C19330</w:t>
            </w:r>
            <w:r>
              <w:rPr>
                <w:rFonts w:cstheme="minorHAnsi"/>
                <w:bCs/>
                <w:sz w:val="22"/>
              </w:rPr>
              <w:t>6T</w:t>
            </w:r>
          </w:p>
        </w:tc>
      </w:tr>
      <w:tr w:rsidR="00573B8B" w:rsidRPr="002A635B" w14:paraId="0F41A7CD" w14:textId="77777777" w:rsidTr="003F4793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4B3B8" w14:textId="77777777" w:rsidR="00573B8B" w:rsidRPr="002A635B" w:rsidRDefault="00573B8B" w:rsidP="005A3CA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F4334" w14:textId="77777777" w:rsidR="00573B8B" w:rsidRPr="002A635B" w:rsidRDefault="00AC57C4" w:rsidP="005A3CAC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B8B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633205EC" w14:textId="5357D2DE" w:rsidR="00573B8B" w:rsidRPr="00445061" w:rsidRDefault="00DC3C0F" w:rsidP="00ED5B1A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27" w:tgtFrame="_blank" w:history="1">
              <w:r w:rsidR="00573B8B" w:rsidRPr="00445061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CD8+ T Cell Related Cytokines, 16-plex Panel</w:t>
              </w:r>
            </w:hyperlink>
          </w:p>
          <w:p w14:paraId="111A0C06" w14:textId="77777777" w:rsidR="00445061" w:rsidRDefault="00573B8B" w:rsidP="00AD7A27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</w:rPr>
              <w:t xml:space="preserve"> (GM-CSF, Granzyme B, </w:t>
            </w:r>
            <w:proofErr w:type="spellStart"/>
            <w:r w:rsidRPr="00445061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45061">
              <w:rPr>
                <w:rFonts w:asciiTheme="minorHAnsi" w:hAnsiTheme="minorHAnsi" w:cstheme="minorHAnsi"/>
                <w:bCs/>
                <w:sz w:val="18"/>
              </w:rPr>
              <w:t xml:space="preserve">, IL-2, IL-4. IL-5, IL-6, IL-10, IL-13, IL-15, MIP-1α, </w:t>
            </w:r>
          </w:p>
          <w:p w14:paraId="2F4BFB20" w14:textId="77777777" w:rsidR="00573B8B" w:rsidRDefault="00573B8B" w:rsidP="00AD7A27">
            <w:pPr>
              <w:rPr>
                <w:rFonts w:cstheme="minorHAnsi"/>
                <w:bCs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</w:rPr>
              <w:t xml:space="preserve">MIP-1β, </w:t>
            </w:r>
            <w:proofErr w:type="spellStart"/>
            <w:r w:rsidRPr="00445061">
              <w:rPr>
                <w:rFonts w:asciiTheme="minorHAnsi" w:hAnsiTheme="minorHAnsi" w:cstheme="minorHAnsi"/>
                <w:bCs/>
                <w:sz w:val="18"/>
              </w:rPr>
              <w:t>RANTES</w:t>
            </w:r>
            <w:proofErr w:type="spellEnd"/>
            <w:r w:rsidRPr="00445061">
              <w:rPr>
                <w:rFonts w:asciiTheme="minorHAnsi" w:hAnsiTheme="minorHAnsi" w:cstheme="minorHAnsi"/>
                <w:bCs/>
                <w:sz w:val="18"/>
              </w:rPr>
              <w:t xml:space="preserve">, sCD137, </w:t>
            </w:r>
            <w:proofErr w:type="spellStart"/>
            <w:r w:rsidRPr="00445061">
              <w:rPr>
                <w:rFonts w:asciiTheme="minorHAnsi" w:hAnsiTheme="minorHAnsi" w:cstheme="minorHAnsi"/>
                <w:bCs/>
                <w:sz w:val="18"/>
              </w:rPr>
              <w:t>sFasL</w:t>
            </w:r>
            <w:proofErr w:type="spellEnd"/>
            <w:r w:rsidRPr="00445061">
              <w:rPr>
                <w:rFonts w:asciiTheme="minorHAnsi" w:hAnsiTheme="minorHAnsi" w:cstheme="minorHAnsi"/>
                <w:bCs/>
                <w:sz w:val="18"/>
              </w:rPr>
              <w:t>, TNFα)</w:t>
            </w:r>
          </w:p>
        </w:tc>
        <w:tc>
          <w:tcPr>
            <w:tcW w:w="1260" w:type="dxa"/>
            <w:vAlign w:val="bottom"/>
          </w:tcPr>
          <w:p w14:paraId="10EDD644" w14:textId="77777777" w:rsidR="00573B8B" w:rsidRPr="00072ED1" w:rsidRDefault="00573B8B" w:rsidP="002054CA">
            <w:pPr>
              <w:rPr>
                <w:rFonts w:cstheme="minorHAnsi"/>
                <w:bCs/>
              </w:rPr>
            </w:pPr>
            <w:r w:rsidRPr="00072ED1">
              <w:rPr>
                <w:rFonts w:cstheme="minorHAnsi"/>
                <w:bCs/>
                <w:sz w:val="22"/>
              </w:rPr>
              <w:t>C195516</w:t>
            </w:r>
            <w:r>
              <w:rPr>
                <w:rFonts w:cstheme="minorHAnsi"/>
                <w:bCs/>
                <w:sz w:val="22"/>
              </w:rPr>
              <w:t>T</w:t>
            </w:r>
          </w:p>
        </w:tc>
      </w:tr>
    </w:tbl>
    <w:p w14:paraId="64CF26AE" w14:textId="77777777" w:rsidR="00EB7CCC" w:rsidRPr="006A1488" w:rsidRDefault="00EB7CCC" w:rsidP="00EB7CCC">
      <w:pPr>
        <w:pStyle w:val="3"/>
        <w:spacing w:before="0"/>
        <w:rPr>
          <w:sz w:val="16"/>
          <w:szCs w:val="16"/>
        </w:rPr>
      </w:pPr>
    </w:p>
    <w:p w14:paraId="7A0BDECA" w14:textId="77777777" w:rsidR="009C6AEE" w:rsidRPr="009C6AEE" w:rsidRDefault="009C6AEE" w:rsidP="009C6AEE">
      <w:pPr>
        <w:keepNext/>
        <w:keepLines/>
        <w:spacing w:after="240"/>
        <w:outlineLvl w:val="2"/>
        <w:rPr>
          <w:rFonts w:asciiTheme="minorHAnsi" w:eastAsiaTheme="majorEastAsia" w:hAnsiTheme="minorHAnsi" w:cstheme="majorBidi"/>
          <w:bCs/>
          <w:color w:val="4F81BD" w:themeColor="accent1"/>
          <w:sz w:val="26"/>
          <w:szCs w:val="26"/>
        </w:rPr>
      </w:pPr>
      <w:r w:rsidRPr="009C6AEE">
        <w:rPr>
          <w:rFonts w:asciiTheme="minorHAnsi" w:eastAsiaTheme="majorEastAsia" w:hAnsiTheme="minorHAnsi" w:cstheme="majorBidi"/>
          <w:b/>
          <w:bCs/>
          <w:color w:val="FF0000"/>
          <w:sz w:val="26"/>
          <w:szCs w:val="26"/>
        </w:rPr>
        <w:t>Step 3.</w:t>
      </w:r>
      <w:r w:rsidRPr="009C6AEE">
        <w:rPr>
          <w:rFonts w:asciiTheme="minorHAnsi" w:eastAsiaTheme="majorEastAsia" w:hAnsiTheme="minorHAnsi" w:cstheme="majorBidi"/>
          <w:bCs/>
          <w:color w:val="2E20DE"/>
          <w:sz w:val="26"/>
          <w:szCs w:val="26"/>
        </w:rPr>
        <w:t xml:space="preserve"> </w:t>
      </w:r>
      <w:r w:rsidRPr="009C6AEE">
        <w:rPr>
          <w:rFonts w:asciiTheme="minorHAnsi" w:eastAsiaTheme="majorEastAsia" w:hAnsiTheme="minorHAnsi" w:cstheme="majorBidi"/>
          <w:bCs/>
          <w:sz w:val="26"/>
          <w:szCs w:val="26"/>
        </w:rPr>
        <w:t xml:space="preserve">Select any of the </w:t>
      </w:r>
      <w:r w:rsidRPr="009C6AEE">
        <w:rPr>
          <w:rFonts w:asciiTheme="minorHAnsi" w:eastAsiaTheme="majorEastAsia" w:hAnsiTheme="minorHAnsi" w:cstheme="majorBidi"/>
          <w:b/>
          <w:bCs/>
          <w:sz w:val="26"/>
          <w:szCs w:val="26"/>
        </w:rPr>
        <w:t>Single-Plex</w:t>
      </w:r>
      <w:r w:rsidRPr="009C6AEE">
        <w:rPr>
          <w:rFonts w:asciiTheme="minorHAnsi" w:eastAsiaTheme="majorEastAsia" w:hAnsiTheme="minorHAnsi" w:cstheme="majorBidi"/>
          <w:bCs/>
          <w:sz w:val="26"/>
          <w:szCs w:val="26"/>
        </w:rPr>
        <w:t xml:space="preserve"> Kits in the following Groups to create a </w:t>
      </w:r>
      <w:r w:rsidRPr="009C6AEE">
        <w:rPr>
          <w:rFonts w:asciiTheme="minorHAnsi" w:eastAsiaTheme="majorEastAsia" w:hAnsiTheme="minorHAnsi" w:cstheme="majorBidi"/>
          <w:b/>
          <w:bCs/>
          <w:sz w:val="26"/>
          <w:szCs w:val="26"/>
        </w:rPr>
        <w:t>Custom Panel</w:t>
      </w:r>
      <w:r w:rsidRPr="009C6AEE">
        <w:rPr>
          <w:rFonts w:asciiTheme="minorHAnsi" w:eastAsiaTheme="majorEastAsia" w:hAnsiTheme="minorHAnsi" w:cstheme="majorBidi"/>
          <w:bCs/>
          <w:sz w:val="26"/>
          <w:szCs w:val="26"/>
        </w:rPr>
        <w:t xml:space="preserve"> (</w:t>
      </w:r>
      <w:r>
        <w:rPr>
          <w:rFonts w:asciiTheme="minorHAnsi" w:eastAsiaTheme="majorEastAsia" w:hAnsiTheme="minorHAnsi" w:cstheme="majorBidi"/>
          <w:bCs/>
          <w:sz w:val="26"/>
          <w:szCs w:val="26"/>
        </w:rPr>
        <w:t>32</w:t>
      </w:r>
      <w:r w:rsidRPr="009C6AEE">
        <w:rPr>
          <w:rFonts w:asciiTheme="minorHAnsi" w:eastAsiaTheme="majorEastAsia" w:hAnsiTheme="minorHAnsi" w:cstheme="majorBidi"/>
          <w:bCs/>
          <w:sz w:val="26"/>
          <w:szCs w:val="26"/>
        </w:rPr>
        <w:t xml:space="preserve"> Tests). </w:t>
      </w:r>
    </w:p>
    <w:p w14:paraId="346ED5B5" w14:textId="77777777" w:rsidR="00D2203E" w:rsidRDefault="004D1ECA" w:rsidP="00695640">
      <w:pPr>
        <w:rPr>
          <w:u w:val="single"/>
        </w:rPr>
      </w:pPr>
      <w:r>
        <w:rPr>
          <w:b/>
          <w:u w:val="single"/>
        </w:rPr>
        <w:t xml:space="preserve">Human </w:t>
      </w:r>
      <w:r w:rsidR="007845F4" w:rsidRPr="00055B53">
        <w:rPr>
          <w:b/>
          <w:u w:val="single"/>
        </w:rPr>
        <w:t>Group 1</w:t>
      </w:r>
      <w:r w:rsidR="007845F4">
        <w:rPr>
          <w:b/>
          <w:u w:val="single"/>
        </w:rPr>
        <w:t xml:space="preserve"> </w:t>
      </w:r>
      <w:r w:rsidR="00C45C47">
        <w:rPr>
          <w:u w:val="single"/>
        </w:rPr>
        <w:t>(17</w:t>
      </w:r>
      <w:r w:rsidR="00566BBC">
        <w:rPr>
          <w:u w:val="single"/>
        </w:rPr>
        <w:t xml:space="preserve"> analytes</w:t>
      </w:r>
      <w:r>
        <w:rPr>
          <w:u w:val="single"/>
        </w:rPr>
        <w:t>)</w:t>
      </w:r>
    </w:p>
    <w:p w14:paraId="1B095101" w14:textId="77777777" w:rsidR="00072ED1" w:rsidRPr="005C01D3" w:rsidRDefault="00072ED1" w:rsidP="00695640">
      <w:pPr>
        <w:rPr>
          <w:u w:val="single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0"/>
        <w:gridCol w:w="2070"/>
        <w:gridCol w:w="990"/>
        <w:gridCol w:w="360"/>
        <w:gridCol w:w="630"/>
        <w:gridCol w:w="2250"/>
        <w:gridCol w:w="360"/>
        <w:gridCol w:w="630"/>
        <w:gridCol w:w="2160"/>
      </w:tblGrid>
      <w:tr w:rsidR="00D2203E" w:rsidRPr="00D2203E" w14:paraId="301B940B" w14:textId="77777777" w:rsidTr="007C1AA4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14:paraId="4F755B72" w14:textId="77777777" w:rsidR="00D2203E" w:rsidRPr="00D2203E" w:rsidRDefault="00D2203E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3150" w:type="dxa"/>
            <w:gridSpan w:val="3"/>
            <w:shd w:val="clear" w:color="auto" w:fill="D9D9D9"/>
            <w:vAlign w:val="bottom"/>
          </w:tcPr>
          <w:p w14:paraId="6441F436" w14:textId="77777777" w:rsidR="00D2203E" w:rsidRPr="00D2203E" w:rsidRDefault="00D2203E" w:rsidP="000915C0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42A69D" w14:textId="77777777" w:rsidR="00D2203E" w:rsidRPr="00D2203E" w:rsidRDefault="00D2203E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04FEBD90" w14:textId="77777777" w:rsidR="00D2203E" w:rsidRPr="00D2203E" w:rsidRDefault="00D2203E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250" w:type="dxa"/>
            <w:shd w:val="clear" w:color="auto" w:fill="D9D9D9"/>
            <w:vAlign w:val="bottom"/>
          </w:tcPr>
          <w:p w14:paraId="3BBAFFB3" w14:textId="77777777" w:rsidR="00D2203E" w:rsidRPr="00D2203E" w:rsidRDefault="00D2203E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F04D52" w14:textId="77777777" w:rsidR="00D2203E" w:rsidRPr="00D2203E" w:rsidRDefault="00D2203E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10D30DB8" w14:textId="77777777" w:rsidR="00D2203E" w:rsidRPr="00D2203E" w:rsidRDefault="00D2203E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14:paraId="0BC217E6" w14:textId="77777777" w:rsidR="00D2203E" w:rsidRPr="00D2203E" w:rsidRDefault="00D2203E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A96D0D" w:rsidRPr="00445061" w14:paraId="59FD449E" w14:textId="77777777" w:rsidTr="007C1AA4">
        <w:trPr>
          <w:trHeight w:val="288"/>
        </w:trPr>
        <w:sdt>
          <w:sdtPr>
            <w:rPr>
              <w:bCs/>
              <w:sz w:val="20"/>
              <w:szCs w:val="20"/>
            </w:rPr>
            <w:id w:val="-1731072288"/>
          </w:sdtPr>
          <w:sdtEndPr/>
          <w:sdtContent>
            <w:tc>
              <w:tcPr>
                <w:tcW w:w="630" w:type="dxa"/>
                <w:vAlign w:val="center"/>
              </w:tcPr>
              <w:p w14:paraId="2D0B3A65" w14:textId="77777777" w:rsidR="00A96D0D" w:rsidRPr="00880E11" w:rsidRDefault="007C1AA4" w:rsidP="000915C0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3"/>
            <w:vAlign w:val="center"/>
          </w:tcPr>
          <w:p w14:paraId="22CC0AB6" w14:textId="191B509D" w:rsidR="00A96D0D" w:rsidRPr="00445061" w:rsidRDefault="00DC3C0F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8" w:tgtFrame="_blank" w:history="1">
              <w:r w:rsidR="00EA0A2D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CCL2/SYCA2/JE/MCP-1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3AFAD" w14:textId="77777777" w:rsidR="00A96D0D" w:rsidRPr="00445061" w:rsidRDefault="00A96D0D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175380851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5637453B" w14:textId="77777777" w:rsidR="00A96D0D" w:rsidRPr="00445061" w:rsidRDefault="007C1AA4" w:rsidP="000915C0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445061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4"/>
            </w:tblGrid>
            <w:tr w:rsidR="00ED5B1A" w:rsidRPr="00445061" w14:paraId="25B9FBEA" w14:textId="77777777" w:rsidTr="00ED5B1A"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167C9EB" w14:textId="77777777" w:rsidR="00ED5B1A" w:rsidRPr="00445061" w:rsidRDefault="00ED5B1A" w:rsidP="000915C0">
                  <w:pPr>
                    <w:shd w:val="clear" w:color="auto" w:fill="FFFFFF"/>
                    <w:spacing w:line="336" w:lineRule="atLeast"/>
                    <w:textAlignment w:val="baseline"/>
                    <w:rPr>
                      <w:rFonts w:asciiTheme="minorHAnsi" w:hAnsiTheme="minorHAnsi"/>
                      <w:color w:val="515151"/>
                      <w:sz w:val="20"/>
                      <w:szCs w:val="20"/>
                    </w:rPr>
                  </w:pPr>
                </w:p>
              </w:tc>
            </w:tr>
          </w:tbl>
          <w:p w14:paraId="6B01F4AE" w14:textId="68DF5A25" w:rsidR="00A96D0D" w:rsidRPr="00445061" w:rsidRDefault="00DC3C0F" w:rsidP="000915C0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29" w:history="1">
              <w:r w:rsidR="00EA0A2D" w:rsidRPr="00445061">
                <w:rPr>
                  <w:rStyle w:val="aa"/>
                  <w:rFonts w:asciiTheme="minorHAnsi" w:hAnsiTheme="minorHAnsi"/>
                  <w:bCs/>
                  <w:sz w:val="20"/>
                  <w:szCs w:val="20"/>
                </w:rPr>
                <w:t>IL-1β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4ABA6" w14:textId="77777777" w:rsidR="00A96D0D" w:rsidRPr="00445061" w:rsidRDefault="00A96D0D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826271122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4509E3A2" w14:textId="77777777" w:rsidR="00A96D0D" w:rsidRPr="00445061" w:rsidRDefault="007C1AA4" w:rsidP="000915C0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445061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vAlign w:val="center"/>
          </w:tcPr>
          <w:p w14:paraId="276EA002" w14:textId="63389676" w:rsidR="00A96D0D" w:rsidRPr="00445061" w:rsidRDefault="00DC3C0F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30" w:tgtFrame="_blank" w:history="1">
              <w:r w:rsidR="00EA0A2D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IL-10/CSIF</w:t>
              </w:r>
            </w:hyperlink>
          </w:p>
        </w:tc>
      </w:tr>
      <w:tr w:rsidR="00C45C47" w:rsidRPr="00445061" w14:paraId="1A5DDCDC" w14:textId="77777777" w:rsidTr="007C1AA4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461190852"/>
          </w:sdtPr>
          <w:sdtEndPr/>
          <w:sdtContent>
            <w:tc>
              <w:tcPr>
                <w:tcW w:w="630" w:type="dxa"/>
                <w:vAlign w:val="center"/>
              </w:tcPr>
              <w:p w14:paraId="643E3DB5" w14:textId="77777777" w:rsidR="00C45C47" w:rsidRPr="00880E11" w:rsidRDefault="007C1AA4" w:rsidP="000915C0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3"/>
            <w:vAlign w:val="center"/>
          </w:tcPr>
          <w:p w14:paraId="42D24090" w14:textId="0AEE3CCB" w:rsidR="00C45C47" w:rsidRPr="00445061" w:rsidRDefault="00DC3C0F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31" w:history="1">
              <w:r w:rsidR="00EA0A2D" w:rsidRPr="00445061">
                <w:rPr>
                  <w:rStyle w:val="aa"/>
                  <w:rFonts w:asciiTheme="minorHAnsi" w:hAnsiTheme="minorHAnsi"/>
                  <w:sz w:val="20"/>
                  <w:szCs w:val="20"/>
                </w:rPr>
                <w:t>CCL5/RANTES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3BF2A" w14:textId="77777777" w:rsidR="00C45C47" w:rsidRPr="00445061" w:rsidRDefault="00C45C47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518361250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05C9627D" w14:textId="77777777" w:rsidR="00C45C47" w:rsidRPr="00445061" w:rsidRDefault="007C1AA4" w:rsidP="000915C0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445061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14:paraId="19D3F9AE" w14:textId="54E3412D" w:rsidR="00C45C47" w:rsidRPr="00445061" w:rsidRDefault="00DC3C0F" w:rsidP="000915C0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32" w:tgtFrame="_blank" w:history="1">
              <w:r w:rsidR="00152001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IL-1RA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E3863" w14:textId="77777777" w:rsidR="00C45C47" w:rsidRPr="00445061" w:rsidRDefault="00C45C47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387185250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4666264D" w14:textId="77777777" w:rsidR="00C45C47" w:rsidRPr="00445061" w:rsidRDefault="007C1AA4" w:rsidP="000915C0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445061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vAlign w:val="center"/>
          </w:tcPr>
          <w:p w14:paraId="57D82705" w14:textId="0DF6ECDA" w:rsidR="00C45C47" w:rsidRPr="00445061" w:rsidRDefault="00DC3C0F" w:rsidP="000915C0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33" w:tgtFrame="_blank" w:history="1">
              <w:r w:rsidR="00152001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IL-12p70</w:t>
              </w:r>
            </w:hyperlink>
          </w:p>
        </w:tc>
      </w:tr>
      <w:tr w:rsidR="00C45C47" w:rsidRPr="00445061" w14:paraId="52361844" w14:textId="77777777" w:rsidTr="007C1AA4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2065443884"/>
          </w:sdtPr>
          <w:sdtEndPr/>
          <w:sdtContent>
            <w:tc>
              <w:tcPr>
                <w:tcW w:w="630" w:type="dxa"/>
                <w:vAlign w:val="center"/>
              </w:tcPr>
              <w:p w14:paraId="1DEEA8EF" w14:textId="77777777" w:rsidR="00C45C47" w:rsidRPr="00880E11" w:rsidRDefault="007C1AA4" w:rsidP="000915C0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3"/>
            <w:vAlign w:val="center"/>
          </w:tcPr>
          <w:p w14:paraId="67D39776" w14:textId="52218911" w:rsidR="00C45C47" w:rsidRPr="00445061" w:rsidRDefault="00DC3C0F" w:rsidP="000915C0">
            <w:pPr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34" w:tgtFrame="_blank" w:history="1">
              <w:r w:rsidR="00EA0A2D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CCL7/SCYA7/MARC/MCP-3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68460" w14:textId="77777777" w:rsidR="00C45C47" w:rsidRPr="00445061" w:rsidRDefault="00C45C47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65934310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66F1300A" w14:textId="77777777" w:rsidR="00C45C47" w:rsidRPr="00445061" w:rsidRDefault="007C1AA4" w:rsidP="000915C0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445061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14:paraId="4DCCCF51" w14:textId="0CEBC5DE" w:rsidR="00C45C47" w:rsidRPr="00445061" w:rsidRDefault="00DC3C0F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35" w:tgtFrame="_blank" w:history="1">
              <w:r w:rsidR="00EA0A2D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A2E8B" w14:textId="77777777" w:rsidR="00C45C47" w:rsidRPr="00445061" w:rsidRDefault="00C45C47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173646401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4185559" w14:textId="77777777" w:rsidR="00C45C47" w:rsidRPr="00445061" w:rsidRDefault="007C1AA4" w:rsidP="000915C0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445061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48F22C8" w14:textId="5DADE40A" w:rsidR="00C45C47" w:rsidRPr="00445061" w:rsidRDefault="00DC3C0F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36" w:tgtFrame="_blank" w:history="1">
              <w:r w:rsidR="00EA0A2D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IL-17A/CTLA-8</w:t>
              </w:r>
            </w:hyperlink>
          </w:p>
        </w:tc>
      </w:tr>
      <w:tr w:rsidR="00C45C47" w:rsidRPr="00445061" w14:paraId="0798BC1C" w14:textId="77777777" w:rsidTr="007C1AA4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476686420"/>
          </w:sdtPr>
          <w:sdtEndPr/>
          <w:sdtContent>
            <w:tc>
              <w:tcPr>
                <w:tcW w:w="630" w:type="dxa"/>
                <w:vAlign w:val="center"/>
              </w:tcPr>
              <w:p w14:paraId="004DB8BB" w14:textId="77777777" w:rsidR="00C45C47" w:rsidRPr="00880E11" w:rsidRDefault="007C1AA4" w:rsidP="000915C0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3"/>
            <w:vAlign w:val="center"/>
          </w:tcPr>
          <w:p w14:paraId="40B4911C" w14:textId="59807729" w:rsidR="00C45C47" w:rsidRPr="00445061" w:rsidRDefault="00DC3C0F" w:rsidP="000915C0">
            <w:pPr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37" w:tgtFrame="_blank" w:history="1">
              <w:r w:rsidR="00152001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CCL11/SCYA11/Eotaxin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FBB55" w14:textId="77777777" w:rsidR="00C45C47" w:rsidRPr="00445061" w:rsidRDefault="00C45C47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955370280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4432A424" w14:textId="77777777" w:rsidR="00C45C47" w:rsidRPr="00445061" w:rsidRDefault="007C1AA4" w:rsidP="000915C0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445061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14:paraId="65CFC102" w14:textId="41D2C53F" w:rsidR="00C45C47" w:rsidRPr="00445061" w:rsidRDefault="00DC3C0F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38" w:tgtFrame="_blank" w:history="1">
              <w:r w:rsidR="00152001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IL-4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C51F3" w14:textId="77777777" w:rsidR="00C45C47" w:rsidRPr="00445061" w:rsidRDefault="00C45C47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880052554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550CA85" w14:textId="77777777" w:rsidR="00C45C47" w:rsidRPr="00445061" w:rsidRDefault="007C1AA4" w:rsidP="000915C0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445061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77611E0" w14:textId="60D57858" w:rsidR="00C45C47" w:rsidRPr="00445061" w:rsidRDefault="00DC3C0F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39" w:tgtFrame="_blank" w:history="1">
              <w:r w:rsidR="00152001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IL-22/IL-TIF</w:t>
              </w:r>
            </w:hyperlink>
          </w:p>
        </w:tc>
      </w:tr>
      <w:tr w:rsidR="00C45C47" w:rsidRPr="00445061" w14:paraId="0201F5C2" w14:textId="77777777" w:rsidTr="007C1AA4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937597369"/>
          </w:sdtPr>
          <w:sdtEndPr/>
          <w:sdtContent>
            <w:tc>
              <w:tcPr>
                <w:tcW w:w="630" w:type="dxa"/>
                <w:vAlign w:val="center"/>
              </w:tcPr>
              <w:p w14:paraId="097529DC" w14:textId="77777777" w:rsidR="00C45C47" w:rsidRPr="00880E11" w:rsidRDefault="007C1AA4" w:rsidP="000915C0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3"/>
            <w:vAlign w:val="center"/>
          </w:tcPr>
          <w:p w14:paraId="6ED38C6D" w14:textId="7ECD21E3" w:rsidR="00C45C47" w:rsidRPr="00445061" w:rsidRDefault="00DC3C0F" w:rsidP="000915C0">
            <w:pPr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40" w:tgtFrame="_blank" w:history="1">
              <w:r w:rsidR="00EA0A2D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CXCL10/IP-10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F1195" w14:textId="77777777" w:rsidR="00C45C47" w:rsidRPr="00445061" w:rsidRDefault="00C45C47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332275082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71124ED4" w14:textId="77777777" w:rsidR="00C45C47" w:rsidRPr="00445061" w:rsidRDefault="007C1AA4" w:rsidP="000915C0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445061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66702B7" w14:textId="12F49A90" w:rsidR="00C45C47" w:rsidRPr="00445061" w:rsidRDefault="00DC3C0F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41" w:tgtFrame="_blank" w:history="1">
              <w:r w:rsidR="00EA0A2D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IL-6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00F4F" w14:textId="77777777" w:rsidR="00C45C47" w:rsidRPr="00445061" w:rsidRDefault="00C45C47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2138168495"/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B80198" w14:textId="77777777" w:rsidR="00C45C47" w:rsidRPr="00445061" w:rsidRDefault="007C1AA4" w:rsidP="000915C0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445061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1164" w14:textId="7534C7ED" w:rsidR="00C45C47" w:rsidRPr="00445061" w:rsidRDefault="00DC3C0F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42" w:tgtFrame="_blank" w:history="1">
              <w:r w:rsidR="00C45C47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TNFα</w:t>
              </w:r>
            </w:hyperlink>
          </w:p>
        </w:tc>
      </w:tr>
      <w:tr w:rsidR="00EA0A2D" w:rsidRPr="00445061" w14:paraId="1286D1B9" w14:textId="77777777" w:rsidTr="007C1AA4">
        <w:trPr>
          <w:gridAfter w:val="2"/>
          <w:wAfter w:w="2790" w:type="dxa"/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266508286"/>
          </w:sdtPr>
          <w:sdtEndPr/>
          <w:sdtContent>
            <w:tc>
              <w:tcPr>
                <w:tcW w:w="630" w:type="dxa"/>
                <w:vAlign w:val="center"/>
              </w:tcPr>
              <w:p w14:paraId="203DD172" w14:textId="77777777" w:rsidR="00EA0A2D" w:rsidRPr="00880E11" w:rsidRDefault="007C1AA4" w:rsidP="000915C0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3"/>
            <w:vAlign w:val="center"/>
          </w:tcPr>
          <w:p w14:paraId="7E98BE35" w14:textId="62F4FE44" w:rsidR="00EA0A2D" w:rsidRPr="00445061" w:rsidRDefault="00DC3C0F" w:rsidP="00BD42C4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43" w:tgtFrame="_blank" w:history="1">
              <w:r w:rsidR="00EA0A2D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IFNγ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5E626" w14:textId="77777777" w:rsidR="00EA0A2D" w:rsidRPr="00445061" w:rsidRDefault="00EA0A2D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872522984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771B130C" w14:textId="77777777" w:rsidR="00EA0A2D" w:rsidRPr="00445061" w:rsidRDefault="007C1AA4" w:rsidP="000915C0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445061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64B6ABFE" w14:textId="678DEE52" w:rsidR="00EA0A2D" w:rsidRPr="00445061" w:rsidRDefault="00DC3C0F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44" w:tgtFrame="_blank" w:history="1">
              <w:r w:rsidR="00EA0A2D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IL-8/CXCL8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F11A32" w14:textId="77777777" w:rsidR="00EA0A2D" w:rsidRPr="00445061" w:rsidRDefault="00EA0A2D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EA0A2D" w:rsidRPr="00D2203E" w14:paraId="5F273A81" w14:textId="77777777" w:rsidTr="00EA0A2D">
        <w:trPr>
          <w:gridAfter w:val="7"/>
          <w:wAfter w:w="7380" w:type="dxa"/>
          <w:trHeight w:val="288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6CB7" w14:textId="77777777" w:rsidR="00EA0A2D" w:rsidRPr="00D2203E" w:rsidRDefault="00EA0A2D" w:rsidP="000915C0">
            <w:pPr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F7F65" w14:textId="77777777" w:rsidR="00EA0A2D" w:rsidRPr="00D2203E" w:rsidRDefault="00EA0A2D" w:rsidP="000915C0">
            <w:pPr>
              <w:adjustRightInd w:val="0"/>
              <w:rPr>
                <w:rFonts w:ascii="Frutiger LT Std 55 Roman" w:hAnsi="Frutiger LT Std 55 Roman" w:cs="Arial"/>
                <w:bCs/>
              </w:rPr>
            </w:pPr>
          </w:p>
        </w:tc>
      </w:tr>
    </w:tbl>
    <w:p w14:paraId="7EFC4798" w14:textId="77777777" w:rsidR="005C01D3" w:rsidRDefault="004D1ECA" w:rsidP="000915C0">
      <w:pPr>
        <w:rPr>
          <w:u w:val="single"/>
        </w:rPr>
      </w:pPr>
      <w:r>
        <w:rPr>
          <w:b/>
          <w:u w:val="single"/>
        </w:rPr>
        <w:t xml:space="preserve">Human </w:t>
      </w:r>
      <w:r w:rsidR="007845F4" w:rsidRPr="00055B53">
        <w:rPr>
          <w:b/>
          <w:u w:val="single"/>
        </w:rPr>
        <w:t>Group 2</w:t>
      </w:r>
      <w:r w:rsidR="007845F4">
        <w:rPr>
          <w:b/>
          <w:u w:val="single"/>
        </w:rPr>
        <w:t xml:space="preserve"> </w:t>
      </w:r>
      <w:r w:rsidR="007242D6">
        <w:rPr>
          <w:u w:val="single"/>
        </w:rPr>
        <w:t>(</w:t>
      </w:r>
      <w:r w:rsidR="00063688" w:rsidRPr="00063688">
        <w:rPr>
          <w:u w:val="single"/>
        </w:rPr>
        <w:t>17 of the 20 analytes available as 32 tests</w:t>
      </w:r>
      <w:r>
        <w:rPr>
          <w:u w:val="single"/>
        </w:rPr>
        <w:t>)</w:t>
      </w:r>
    </w:p>
    <w:p w14:paraId="2F537F2A" w14:textId="77777777" w:rsidR="00072ED1" w:rsidRPr="005C01D3" w:rsidRDefault="00072ED1" w:rsidP="000915C0">
      <w:pPr>
        <w:rPr>
          <w:u w:val="single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360"/>
        <w:gridCol w:w="630"/>
        <w:gridCol w:w="2250"/>
        <w:gridCol w:w="360"/>
        <w:gridCol w:w="630"/>
        <w:gridCol w:w="2160"/>
      </w:tblGrid>
      <w:tr w:rsidR="005C01D3" w:rsidRPr="00D2203E" w14:paraId="419278D3" w14:textId="77777777" w:rsidTr="007C1AA4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14:paraId="31424C4B" w14:textId="77777777" w:rsidR="005C01D3" w:rsidRPr="00D2203E" w:rsidRDefault="005C01D3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3150" w:type="dxa"/>
            <w:shd w:val="clear" w:color="auto" w:fill="D9D9D9"/>
            <w:vAlign w:val="bottom"/>
          </w:tcPr>
          <w:p w14:paraId="5775B183" w14:textId="77777777" w:rsidR="005C01D3" w:rsidRPr="00D2203E" w:rsidRDefault="005C01D3" w:rsidP="000915C0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27C761" w14:textId="77777777" w:rsidR="005C01D3" w:rsidRPr="00D2203E" w:rsidRDefault="005C01D3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6618B771" w14:textId="77777777" w:rsidR="005C01D3" w:rsidRPr="00D2203E" w:rsidRDefault="005C01D3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250" w:type="dxa"/>
            <w:shd w:val="clear" w:color="auto" w:fill="D9D9D9"/>
            <w:vAlign w:val="bottom"/>
          </w:tcPr>
          <w:p w14:paraId="5D4256C5" w14:textId="77777777" w:rsidR="005C01D3" w:rsidRPr="00D2203E" w:rsidRDefault="005C01D3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07B2E9" w14:textId="77777777" w:rsidR="005C01D3" w:rsidRPr="00D2203E" w:rsidRDefault="005C01D3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23676B57" w14:textId="77777777" w:rsidR="005C01D3" w:rsidRPr="00D2203E" w:rsidRDefault="005C01D3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14:paraId="518DA226" w14:textId="77777777" w:rsidR="005C01D3" w:rsidRPr="00D2203E" w:rsidRDefault="005C01D3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063688" w:rsidRPr="00445061" w14:paraId="3FDDD1D7" w14:textId="77777777" w:rsidTr="007C1AA4">
        <w:trPr>
          <w:trHeight w:val="288"/>
        </w:trPr>
        <w:sdt>
          <w:sdtPr>
            <w:rPr>
              <w:bCs/>
              <w:sz w:val="20"/>
              <w:szCs w:val="20"/>
            </w:rPr>
            <w:id w:val="618266815"/>
          </w:sdtPr>
          <w:sdtEndPr/>
          <w:sdtContent>
            <w:tc>
              <w:tcPr>
                <w:tcW w:w="630" w:type="dxa"/>
                <w:vAlign w:val="center"/>
              </w:tcPr>
              <w:p w14:paraId="2B321B82" w14:textId="77777777" w:rsidR="00063688" w:rsidRPr="00880E11" w:rsidRDefault="007C1AA4" w:rsidP="000915C0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14:paraId="3C56106F" w14:textId="345968BA" w:rsidR="00063688" w:rsidRPr="00445061" w:rsidRDefault="00DC3C0F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45" w:tgtFrame="_blank" w:history="1">
              <w:r w:rsidR="00063688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G-CSF/CSF-3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153BB" w14:textId="77777777" w:rsidR="00063688" w:rsidRPr="00445061" w:rsidRDefault="00063688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755547631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2FB60BDE" w14:textId="77777777" w:rsidR="00063688" w:rsidRPr="00445061" w:rsidRDefault="007C1AA4" w:rsidP="007F7D77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445061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14:paraId="75F222CE" w14:textId="6E4CD611" w:rsidR="00063688" w:rsidRPr="00445061" w:rsidRDefault="00DC3C0F" w:rsidP="007F7D7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46" w:tgtFrame="_blank" w:history="1">
              <w:r w:rsidR="00063688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IL-7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E2CE6" w14:textId="77777777" w:rsidR="00063688" w:rsidRPr="00445061" w:rsidRDefault="00063688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354220282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377D5B55" w14:textId="77777777" w:rsidR="00063688" w:rsidRPr="00445061" w:rsidRDefault="007C1AA4" w:rsidP="007F7D77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445061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vAlign w:val="center"/>
          </w:tcPr>
          <w:p w14:paraId="5F25954F" w14:textId="79929E9F" w:rsidR="00063688" w:rsidRPr="00445061" w:rsidRDefault="00DC3C0F" w:rsidP="007F7D7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47" w:tgtFrame="_blank" w:history="1">
              <w:r w:rsidR="00063688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IL-21</w:t>
              </w:r>
            </w:hyperlink>
          </w:p>
        </w:tc>
      </w:tr>
      <w:tr w:rsidR="00063688" w:rsidRPr="00445061" w14:paraId="71FB30D9" w14:textId="77777777" w:rsidTr="007C1AA4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644360186"/>
          </w:sdtPr>
          <w:sdtEndPr/>
          <w:sdtContent>
            <w:tc>
              <w:tcPr>
                <w:tcW w:w="630" w:type="dxa"/>
                <w:vAlign w:val="center"/>
              </w:tcPr>
              <w:p w14:paraId="3BC7EC4A" w14:textId="77777777" w:rsidR="00063688" w:rsidRPr="00880E11" w:rsidRDefault="008B2A10" w:rsidP="000915C0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14:paraId="7FC09BC9" w14:textId="5DA74A1C" w:rsidR="00063688" w:rsidRPr="00445061" w:rsidRDefault="00DC3C0F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48" w:tgtFrame="_blank" w:history="1">
              <w:r w:rsidR="00063688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GM-CSF/CSF-2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25641C" w14:textId="77777777" w:rsidR="00063688" w:rsidRPr="00445061" w:rsidRDefault="00063688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935793155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047E43D8" w14:textId="77777777" w:rsidR="00063688" w:rsidRPr="00445061" w:rsidRDefault="007C1AA4" w:rsidP="007F7D77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445061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14:paraId="7AFD5563" w14:textId="297784F9" w:rsidR="00063688" w:rsidRPr="00445061" w:rsidRDefault="00DC3C0F" w:rsidP="007F7D7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49" w:tgtFrame="_blank" w:history="1">
              <w:r w:rsidR="00063688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19F57" w14:textId="77777777" w:rsidR="00063688" w:rsidRPr="00445061" w:rsidRDefault="00063688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422611027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60AA77F" w14:textId="77777777" w:rsidR="00063688" w:rsidRPr="00445061" w:rsidRDefault="007C1AA4" w:rsidP="000915C0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445061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1C87347" w14:textId="06A12ECF" w:rsidR="00063688" w:rsidRPr="00445061" w:rsidRDefault="00DC3C0F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50" w:tgtFrame="_blank" w:history="1">
              <w:r w:rsidR="00063688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IL-33</w:t>
              </w:r>
            </w:hyperlink>
          </w:p>
        </w:tc>
      </w:tr>
      <w:tr w:rsidR="00063688" w:rsidRPr="00445061" w14:paraId="314609EE" w14:textId="77777777" w:rsidTr="007C1AA4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1036202682"/>
          </w:sdtPr>
          <w:sdtEndPr/>
          <w:sdtContent>
            <w:tc>
              <w:tcPr>
                <w:tcW w:w="630" w:type="dxa"/>
                <w:vAlign w:val="center"/>
              </w:tcPr>
              <w:p w14:paraId="4C8DEEAA" w14:textId="77777777" w:rsidR="00063688" w:rsidRPr="00880E11" w:rsidRDefault="007C1AA4" w:rsidP="000915C0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14:paraId="7C09D715" w14:textId="11999ECC" w:rsidR="00063688" w:rsidRPr="00445061" w:rsidRDefault="00DC3C0F" w:rsidP="000915C0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51" w:tgtFrame="_blank" w:history="1">
              <w:r w:rsidR="00063688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IFN-α2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D2CFA" w14:textId="77777777" w:rsidR="00063688" w:rsidRPr="00445061" w:rsidRDefault="00063688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131368166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63033F78" w14:textId="77777777" w:rsidR="00063688" w:rsidRPr="00445061" w:rsidRDefault="007C1AA4" w:rsidP="007F7D77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445061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14:paraId="0EA6D7D5" w14:textId="0BBDCE37" w:rsidR="00063688" w:rsidRPr="00445061" w:rsidRDefault="00DC3C0F" w:rsidP="007F7D7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52" w:tgtFrame="_blank" w:history="1">
              <w:r w:rsidR="00063688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IL-12/IL-23p40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2B5CF" w14:textId="77777777" w:rsidR="00063688" w:rsidRPr="00445061" w:rsidRDefault="00063688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696231104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FF59F37" w14:textId="77777777" w:rsidR="00063688" w:rsidRPr="00445061" w:rsidRDefault="007C1AA4" w:rsidP="000915C0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445061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CE9D2B9" w14:textId="559B900B" w:rsidR="00063688" w:rsidRPr="00445061" w:rsidRDefault="00DC3C0F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53" w:tgtFrame="_blank" w:history="1">
              <w:r w:rsidR="00063688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M-CSF</w:t>
              </w:r>
            </w:hyperlink>
          </w:p>
        </w:tc>
      </w:tr>
      <w:tr w:rsidR="00063688" w:rsidRPr="00445061" w14:paraId="45039FE7" w14:textId="77777777" w:rsidTr="007C1AA4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1844888321"/>
          </w:sdtPr>
          <w:sdtEndPr/>
          <w:sdtContent>
            <w:tc>
              <w:tcPr>
                <w:tcW w:w="630" w:type="dxa"/>
                <w:vAlign w:val="center"/>
              </w:tcPr>
              <w:p w14:paraId="66F7B9B6" w14:textId="77777777" w:rsidR="00063688" w:rsidRPr="00880E11" w:rsidRDefault="007C1AA4" w:rsidP="000915C0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14:paraId="489C7B8B" w14:textId="2E338DC9" w:rsidR="00063688" w:rsidRPr="00445061" w:rsidRDefault="00DC3C0F" w:rsidP="000915C0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54" w:tgtFrame="_blank" w:history="1">
              <w:r w:rsidR="00063688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IL-1α/IL-1F1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C6A13" w14:textId="77777777" w:rsidR="00063688" w:rsidRPr="00445061" w:rsidRDefault="00063688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300273845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46BE27EE" w14:textId="77777777" w:rsidR="00063688" w:rsidRPr="00445061" w:rsidRDefault="007C1AA4" w:rsidP="007F7D77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445061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14:paraId="080EA4D0" w14:textId="71B7F8EE" w:rsidR="00063688" w:rsidRPr="00445061" w:rsidRDefault="00DC3C0F" w:rsidP="007F7D7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55" w:tgtFrame="_blank" w:history="1">
              <w:r w:rsidR="00063688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IL-13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580C0" w14:textId="77777777" w:rsidR="00063688" w:rsidRPr="00445061" w:rsidRDefault="00063688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641872259"/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B920A2" w14:textId="77777777" w:rsidR="00063688" w:rsidRPr="00445061" w:rsidRDefault="007C1AA4" w:rsidP="007F7D77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445061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F3B8" w14:textId="6D104535" w:rsidR="00063688" w:rsidRPr="00445061" w:rsidRDefault="00DC3C0F" w:rsidP="007F7D7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56" w:tgtFrame="_blank" w:history="1">
              <w:r w:rsidR="00063688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TSLP</w:t>
              </w:r>
            </w:hyperlink>
          </w:p>
        </w:tc>
      </w:tr>
      <w:tr w:rsidR="00063688" w:rsidRPr="00445061" w14:paraId="1257F2FD" w14:textId="77777777" w:rsidTr="007C1AA4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1854616190"/>
          </w:sdtPr>
          <w:sdtEndPr/>
          <w:sdtContent>
            <w:tc>
              <w:tcPr>
                <w:tcW w:w="630" w:type="dxa"/>
                <w:vAlign w:val="center"/>
              </w:tcPr>
              <w:p w14:paraId="371A3464" w14:textId="77777777" w:rsidR="00063688" w:rsidRPr="00880E11" w:rsidRDefault="007C1AA4" w:rsidP="000915C0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14:paraId="0358A125" w14:textId="36DBF00E" w:rsidR="00063688" w:rsidRPr="00445061" w:rsidRDefault="00DC3C0F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57" w:tgtFrame="_blank" w:history="1">
              <w:r w:rsidR="00063688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IL-3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AC07C" w14:textId="77777777" w:rsidR="00063688" w:rsidRPr="00445061" w:rsidRDefault="00063688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490914667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55275027" w14:textId="77777777" w:rsidR="00063688" w:rsidRPr="00445061" w:rsidRDefault="007C1AA4" w:rsidP="007F7D77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445061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03AD2CA" w14:textId="6D4DF2AB" w:rsidR="00063688" w:rsidRPr="00445061" w:rsidRDefault="00DC3C0F" w:rsidP="007F7D7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58" w:tgtFrame="_blank" w:history="1">
              <w:r w:rsidR="00063688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IL-17F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57B6E" w14:textId="77777777" w:rsidR="00063688" w:rsidRPr="00445061" w:rsidRDefault="00063688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2104250101"/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4D01F5" w14:textId="77777777" w:rsidR="00063688" w:rsidRPr="00445061" w:rsidRDefault="007C1AA4" w:rsidP="007F7D77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445061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C310" w14:textId="6A2C198B" w:rsidR="00063688" w:rsidRPr="00445061" w:rsidRDefault="00DC3C0F" w:rsidP="007F7D7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59" w:tgtFrame="_blank" w:history="1">
              <w:r w:rsidR="00063688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VEGF-A</w:t>
              </w:r>
            </w:hyperlink>
          </w:p>
        </w:tc>
      </w:tr>
      <w:tr w:rsidR="00063688" w:rsidRPr="00445061" w14:paraId="78239487" w14:textId="77777777" w:rsidTr="007C1AA4">
        <w:trPr>
          <w:gridAfter w:val="2"/>
          <w:wAfter w:w="2790" w:type="dxa"/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1283930024"/>
          </w:sdtPr>
          <w:sdtEndPr/>
          <w:sdtContent>
            <w:tc>
              <w:tcPr>
                <w:tcW w:w="630" w:type="dxa"/>
                <w:vAlign w:val="center"/>
              </w:tcPr>
              <w:p w14:paraId="531193E6" w14:textId="77777777" w:rsidR="00063688" w:rsidRPr="00880E11" w:rsidRDefault="007C1AA4" w:rsidP="000915C0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14:paraId="6463C88A" w14:textId="6C842277" w:rsidR="00063688" w:rsidRPr="00445061" w:rsidRDefault="00DC3C0F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60" w:tgtFrame="_blank" w:history="1">
              <w:r w:rsidR="00063688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IL-5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14087" w14:textId="77777777" w:rsidR="00063688" w:rsidRPr="00445061" w:rsidRDefault="00063688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159655369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27E5788D" w14:textId="77777777" w:rsidR="00063688" w:rsidRPr="00445061" w:rsidRDefault="007C1AA4" w:rsidP="007F7D77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445061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294E7637" w14:textId="67185F92" w:rsidR="00063688" w:rsidRPr="00445061" w:rsidRDefault="00DC3C0F" w:rsidP="007F7D7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61" w:tgtFrame="_blank" w:history="1">
              <w:r w:rsidR="00063688" w:rsidRPr="00445061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IL-20/IL-10D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19F046" w14:textId="77777777" w:rsidR="00063688" w:rsidRPr="00445061" w:rsidRDefault="00063688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63688" w:rsidRPr="00D2203E" w14:paraId="72321BB5" w14:textId="77777777" w:rsidTr="009C6AEE">
        <w:trPr>
          <w:gridAfter w:val="6"/>
          <w:wAfter w:w="6390" w:type="dxa"/>
          <w:trHeight w:val="288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05FCDA" w14:textId="77777777" w:rsidR="00063688" w:rsidRPr="006A1488" w:rsidRDefault="00063688" w:rsidP="000915C0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C1E9C5" w14:textId="77777777" w:rsidR="00063688" w:rsidRPr="00880E11" w:rsidRDefault="00063688" w:rsidP="000915C0">
            <w:pPr>
              <w:adjustRightInd w:val="0"/>
              <w:rPr>
                <w:bCs/>
                <w:sz w:val="20"/>
                <w:szCs w:val="20"/>
              </w:rPr>
            </w:pPr>
          </w:p>
        </w:tc>
      </w:tr>
    </w:tbl>
    <w:p w14:paraId="075DD33D" w14:textId="77777777" w:rsidR="006A1488" w:rsidRPr="006A1488" w:rsidRDefault="006A1488" w:rsidP="006A1488">
      <w:pPr>
        <w:spacing w:line="276" w:lineRule="auto"/>
        <w:ind w:left="-180"/>
        <w:rPr>
          <w:rFonts w:eastAsia="SimSun"/>
          <w:lang w:eastAsia="en-US"/>
        </w:rPr>
      </w:pPr>
      <w:r w:rsidRPr="006A1488">
        <w:rPr>
          <w:rFonts w:eastAsia="SimSun"/>
          <w:lang w:eastAsia="en-US"/>
        </w:rPr>
        <w:t xml:space="preserve">Note: Analytes in different groups may be multiplexed together if there is no conflicted on the bead regions but may have some cross-reactivity because we have not validated cross-reactivity of all analytes across </w:t>
      </w:r>
      <w:r>
        <w:rPr>
          <w:rFonts w:eastAsia="SimSun"/>
          <w:lang w:eastAsia="en-US"/>
        </w:rPr>
        <w:t>the</w:t>
      </w:r>
      <w:r w:rsidRPr="006A1488">
        <w:rPr>
          <w:rFonts w:eastAsia="SimSun"/>
          <w:lang w:eastAsia="en-US"/>
        </w:rPr>
        <w:t xml:space="preserve"> panels. Please contact us for such an order at </w:t>
      </w:r>
      <w:hyperlink r:id="rId62" w:history="1">
        <w:r w:rsidR="00A17898">
          <w:rPr>
            <w:rFonts w:eastAsia="SimSun"/>
            <w:color w:val="0000FF"/>
            <w:u w:val="single"/>
            <w:lang w:eastAsia="en-US"/>
          </w:rPr>
          <w:t>contact@aimplexbio.com</w:t>
        </w:r>
      </w:hyperlink>
      <w:r w:rsidRPr="006A1488">
        <w:rPr>
          <w:rFonts w:eastAsia="SimSun"/>
          <w:lang w:eastAsia="en-US"/>
        </w:rPr>
        <w:t>.</w:t>
      </w:r>
    </w:p>
    <w:p w14:paraId="357D6E9A" w14:textId="77777777" w:rsidR="009C6AEE" w:rsidRPr="006A1488" w:rsidRDefault="009C6AEE" w:rsidP="00063688">
      <w:pPr>
        <w:rPr>
          <w:sz w:val="8"/>
          <w:szCs w:val="8"/>
        </w:rPr>
      </w:pPr>
    </w:p>
    <w:p w14:paraId="2808E090" w14:textId="77777777" w:rsidR="009C6AEE" w:rsidRPr="009C6AEE" w:rsidRDefault="009C6AEE" w:rsidP="007C1AA4">
      <w:pPr>
        <w:keepNext/>
        <w:keepLines/>
        <w:spacing w:after="120"/>
        <w:outlineLvl w:val="2"/>
        <w:rPr>
          <w:rFonts w:asciiTheme="minorHAnsi" w:eastAsiaTheme="majorEastAsia" w:hAnsiTheme="minorHAnsi" w:cstheme="majorBidi"/>
          <w:b/>
          <w:bCs/>
          <w:sz w:val="26"/>
          <w:szCs w:val="26"/>
        </w:rPr>
      </w:pPr>
      <w:r w:rsidRPr="009C6AEE">
        <w:rPr>
          <w:rFonts w:asciiTheme="minorHAnsi" w:eastAsiaTheme="majorEastAsia" w:hAnsiTheme="minorHAnsi" w:cstheme="majorBidi"/>
          <w:b/>
          <w:bCs/>
          <w:color w:val="FF0000"/>
          <w:sz w:val="26"/>
          <w:szCs w:val="26"/>
        </w:rPr>
        <w:t>Step 4</w:t>
      </w:r>
      <w:r w:rsidRPr="003052EB">
        <w:rPr>
          <w:rFonts w:asciiTheme="minorHAnsi" w:eastAsiaTheme="majorEastAsia" w:hAnsiTheme="minorHAnsi" w:cstheme="majorBidi"/>
          <w:b/>
          <w:bCs/>
          <w:color w:val="FF0000"/>
          <w:sz w:val="26"/>
          <w:szCs w:val="26"/>
        </w:rPr>
        <w:t>.</w:t>
      </w:r>
      <w:r w:rsidRPr="009C6AEE">
        <w:rPr>
          <w:rFonts w:asciiTheme="minorHAnsi" w:eastAsiaTheme="majorEastAsia" w:hAnsiTheme="minorHAnsi" w:cstheme="majorBidi"/>
          <w:b/>
          <w:bCs/>
          <w:sz w:val="26"/>
          <w:szCs w:val="26"/>
        </w:rPr>
        <w:t xml:space="preserve"> Indicate quantity of the Single-Plex Kit(s)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28"/>
        <w:gridCol w:w="3942"/>
      </w:tblGrid>
      <w:tr w:rsidR="00055B53" w:rsidRPr="00055B53" w14:paraId="2D283DF5" w14:textId="77777777" w:rsidTr="004B68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CD40" w14:textId="77777777" w:rsidR="00055B53" w:rsidRPr="00055B53" w:rsidRDefault="00AC57C4" w:rsidP="00DC6C33">
            <w:pPr>
              <w:jc w:val="center"/>
              <w:rPr>
                <w:rFonts w:cstheme="minorHAnsi"/>
                <w:bCs/>
              </w:rPr>
            </w:pPr>
            <w:r w:rsidRPr="00055B53">
              <w:rPr>
                <w:rFonts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055B53" w:rsidRPr="00055B53">
              <w:rPr>
                <w:rFonts w:cstheme="minorHAnsi"/>
                <w:bCs/>
              </w:rPr>
              <w:instrText xml:space="preserve"> FORMTEXT </w:instrText>
            </w:r>
            <w:r w:rsidRPr="00055B53">
              <w:rPr>
                <w:rFonts w:cstheme="minorHAnsi"/>
                <w:bCs/>
              </w:rPr>
            </w:r>
            <w:r w:rsidRPr="00055B53">
              <w:rPr>
                <w:rFonts w:cstheme="minorHAnsi"/>
                <w:bCs/>
              </w:rPr>
              <w:fldChar w:fldCharType="separate"/>
            </w:r>
            <w:r w:rsidR="00055B53" w:rsidRPr="00055B53">
              <w:rPr>
                <w:rFonts w:cstheme="minorHAnsi"/>
                <w:bCs/>
                <w:noProof/>
              </w:rPr>
              <w:t> </w:t>
            </w:r>
            <w:r w:rsidR="00055B53" w:rsidRPr="00055B53">
              <w:rPr>
                <w:rFonts w:cstheme="minorHAnsi"/>
                <w:bCs/>
                <w:noProof/>
              </w:rPr>
              <w:t> </w:t>
            </w:r>
            <w:r w:rsidR="00055B53" w:rsidRPr="00055B53">
              <w:rPr>
                <w:rFonts w:cstheme="minorHAnsi"/>
                <w:bCs/>
                <w:noProof/>
              </w:rPr>
              <w:t> </w:t>
            </w:r>
            <w:r w:rsidR="00055B53" w:rsidRPr="00055B53">
              <w:rPr>
                <w:rFonts w:cstheme="minorHAnsi"/>
                <w:bCs/>
                <w:noProof/>
              </w:rPr>
              <w:t> </w:t>
            </w:r>
            <w:r w:rsidR="00055B53"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</w:rPr>
              <w:fldChar w:fldCharType="end"/>
            </w:r>
            <w:bookmarkEnd w:id="0"/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14:paraId="2F1E0165" w14:textId="77777777" w:rsidR="00055B53" w:rsidRPr="00055B53" w:rsidRDefault="00055B53" w:rsidP="00063688">
            <w:pPr>
              <w:rPr>
                <w:rFonts w:cstheme="minorHAnsi"/>
                <w:bCs/>
              </w:rPr>
            </w:pPr>
            <w:r w:rsidRPr="00055B53">
              <w:rPr>
                <w:rFonts w:cstheme="minorHAnsi"/>
                <w:bCs/>
              </w:rPr>
              <w:t xml:space="preserve">= Quantity, # of </w:t>
            </w:r>
            <w:r w:rsidR="00063688">
              <w:rPr>
                <w:rFonts w:cstheme="minorHAnsi"/>
                <w:bCs/>
              </w:rPr>
              <w:t>32-Test Kits</w:t>
            </w:r>
            <w:r w:rsidRPr="00055B53">
              <w:rPr>
                <w:rFonts w:cstheme="minorHAnsi"/>
                <w:bCs/>
              </w:rPr>
              <w:t xml:space="preserve"> </w:t>
            </w:r>
          </w:p>
        </w:tc>
      </w:tr>
    </w:tbl>
    <w:p w14:paraId="7BDDB7AB" w14:textId="04EB1078" w:rsidR="009C6AEE" w:rsidRPr="009C6AEE" w:rsidRDefault="00AC57C4" w:rsidP="009C6AEE">
      <w:pPr>
        <w:keepNext/>
        <w:keepLines/>
        <w:spacing w:before="200"/>
        <w:outlineLvl w:val="2"/>
        <w:rPr>
          <w:rFonts w:asciiTheme="minorHAnsi" w:eastAsiaTheme="majorEastAsia" w:hAnsiTheme="minorHAnsi" w:cstheme="majorBidi"/>
          <w:b/>
          <w:bCs/>
          <w:sz w:val="26"/>
          <w:szCs w:val="26"/>
        </w:rPr>
      </w:pPr>
      <w:r w:rsidRPr="009C6AEE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6AEE" w:rsidRPr="009C6AEE">
        <w:rPr>
          <w:rFonts w:asciiTheme="majorHAnsi" w:eastAsiaTheme="majorEastAsia" w:hAnsiTheme="majorHAnsi" w:cstheme="majorBidi"/>
          <w:b/>
          <w:bCs/>
          <w:color w:val="4F81BD" w:themeColor="accent1"/>
          <w:sz w:val="18"/>
          <w:szCs w:val="18"/>
        </w:rPr>
        <w:instrText xml:space="preserve"> FORMCHECKBOX </w:instrText>
      </w:r>
      <w:r w:rsidR="00DC3C0F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</w:r>
      <w:r w:rsidR="00DC3C0F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fldChar w:fldCharType="separate"/>
      </w:r>
      <w:r w:rsidRPr="009C6AEE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fldChar w:fldCharType="end"/>
      </w:r>
      <w:r w:rsidR="009C6AEE" w:rsidRPr="009C6AEE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</w:t>
      </w:r>
      <w:proofErr w:type="spellStart"/>
      <w:r w:rsidR="009C6AEE" w:rsidRPr="009C6AEE">
        <w:rPr>
          <w:rFonts w:asciiTheme="minorHAnsi" w:eastAsiaTheme="majorEastAsia" w:hAnsiTheme="minorHAnsi" w:cstheme="majorBidi"/>
          <w:b/>
          <w:bCs/>
          <w:sz w:val="26"/>
          <w:szCs w:val="26"/>
        </w:rPr>
        <w:t>EZPrep</w:t>
      </w:r>
      <w:proofErr w:type="spellEnd"/>
      <w:r w:rsidR="009C6AEE" w:rsidRPr="009C6AEE">
        <w:rPr>
          <w:rFonts w:asciiTheme="minorHAnsi" w:eastAsiaTheme="majorEastAsia" w:hAnsiTheme="minorHAnsi" w:cstheme="majorBidi"/>
          <w:b/>
          <w:bCs/>
          <w:sz w:val="26"/>
          <w:szCs w:val="26"/>
        </w:rPr>
        <w:t xml:space="preserve"> Filter Plate Washer </w:t>
      </w:r>
      <w:r w:rsidR="00DB46A8">
        <w:rPr>
          <w:rFonts w:asciiTheme="minorHAnsi" w:eastAsiaTheme="majorEastAsia" w:hAnsiTheme="minorHAnsi" w:cstheme="majorBidi"/>
          <w:b/>
          <w:bCs/>
          <w:sz w:val="26"/>
          <w:szCs w:val="26"/>
        </w:rPr>
        <w:t xml:space="preserve">NX </w:t>
      </w:r>
      <w:r w:rsidR="009C6AEE" w:rsidRPr="009C6AEE">
        <w:rPr>
          <w:rFonts w:asciiTheme="minorHAnsi" w:eastAsiaTheme="majorEastAsia" w:hAnsiTheme="minorHAnsi" w:cstheme="majorBidi"/>
          <w:bCs/>
          <w:sz w:val="26"/>
          <w:szCs w:val="26"/>
        </w:rPr>
        <w:t>(</w:t>
      </w:r>
      <w:hyperlink r:id="rId63" w:history="1">
        <w:r w:rsidR="009C6AEE" w:rsidRPr="009C6AEE">
          <w:rPr>
            <w:rFonts w:asciiTheme="minorHAnsi" w:eastAsiaTheme="majorEastAsia" w:hAnsiTheme="minorHAnsi" w:cstheme="majorBidi"/>
            <w:bCs/>
            <w:color w:val="0000FF"/>
            <w:sz w:val="26"/>
            <w:szCs w:val="26"/>
            <w:u w:val="single"/>
          </w:rPr>
          <w:t>package insert</w:t>
        </w:r>
      </w:hyperlink>
      <w:r w:rsidR="009C6AEE" w:rsidRPr="009C6AEE">
        <w:rPr>
          <w:rFonts w:asciiTheme="minorHAnsi" w:eastAsiaTheme="majorEastAsia" w:hAnsiTheme="minorHAnsi" w:cstheme="majorBidi"/>
          <w:bCs/>
          <w:sz w:val="26"/>
          <w:szCs w:val="26"/>
        </w:rPr>
        <w:t>)</w:t>
      </w:r>
      <w:r w:rsidR="009C6AEE" w:rsidRPr="009C6AEE">
        <w:rPr>
          <w:rFonts w:asciiTheme="minorHAnsi" w:eastAsiaTheme="majorEastAsia" w:hAnsiTheme="minorHAnsi" w:cstheme="majorBidi"/>
          <w:b/>
          <w:bCs/>
          <w:color w:val="FF0000"/>
          <w:sz w:val="26"/>
          <w:szCs w:val="26"/>
        </w:rPr>
        <w:t xml:space="preserve"> </w:t>
      </w:r>
    </w:p>
    <w:p w14:paraId="03DC08E5" w14:textId="77777777" w:rsidR="00055B53" w:rsidRPr="003F4793" w:rsidRDefault="00BC12CF" w:rsidP="00011EDE">
      <w:pPr>
        <w:pStyle w:val="3"/>
        <w:rPr>
          <w:rFonts w:asciiTheme="minorHAnsi" w:hAnsiTheme="minorHAnsi"/>
          <w:color w:val="auto"/>
        </w:rPr>
      </w:pPr>
      <w:r w:rsidRPr="003F4793">
        <w:rPr>
          <w:rFonts w:asciiTheme="minorHAnsi" w:hAnsiTheme="minorHAnsi"/>
          <w:color w:val="auto"/>
        </w:rPr>
        <w:t>Describe</w:t>
      </w:r>
      <w:r w:rsidR="003F4793">
        <w:rPr>
          <w:rFonts w:asciiTheme="minorHAnsi" w:hAnsiTheme="minorHAnsi"/>
          <w:color w:val="auto"/>
        </w:rPr>
        <w:t xml:space="preserve"> in the space below</w:t>
      </w:r>
      <w:r w:rsidRPr="003F4793">
        <w:rPr>
          <w:rFonts w:asciiTheme="minorHAnsi" w:hAnsiTheme="minorHAnsi"/>
          <w:color w:val="auto"/>
        </w:rPr>
        <w:t xml:space="preserve"> </w:t>
      </w:r>
      <w:r w:rsidR="003F4793">
        <w:rPr>
          <w:rFonts w:asciiTheme="minorHAnsi" w:hAnsiTheme="minorHAnsi"/>
          <w:color w:val="auto"/>
        </w:rPr>
        <w:t>any</w:t>
      </w:r>
      <w:r w:rsidRPr="003F4793">
        <w:rPr>
          <w:rFonts w:asciiTheme="minorHAnsi" w:hAnsiTheme="minorHAnsi"/>
          <w:color w:val="auto"/>
        </w:rPr>
        <w:t xml:space="preserve"> special instruction </w:t>
      </w:r>
      <w:r w:rsidR="003F4793">
        <w:rPr>
          <w:rFonts w:asciiTheme="minorHAnsi" w:hAnsiTheme="minorHAnsi"/>
          <w:color w:val="auto"/>
        </w:rPr>
        <w:t>required to</w:t>
      </w:r>
      <w:r w:rsidRPr="003F4793">
        <w:rPr>
          <w:rFonts w:asciiTheme="minorHAnsi" w:hAnsiTheme="minorHAnsi"/>
          <w:color w:val="auto"/>
        </w:rPr>
        <w:t xml:space="preserve"> fulfill</w:t>
      </w:r>
      <w:r w:rsidR="003F4793">
        <w:rPr>
          <w:rFonts w:asciiTheme="minorHAnsi" w:hAnsiTheme="minorHAnsi"/>
          <w:color w:val="auto"/>
        </w:rPr>
        <w:t xml:space="preserve"> this order.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055B53" w:rsidRPr="00055B53" w14:paraId="2DF8C13B" w14:textId="77777777" w:rsidTr="007C1AA4">
        <w:trPr>
          <w:trHeight w:val="1808"/>
        </w:trPr>
        <w:tc>
          <w:tcPr>
            <w:tcW w:w="10061" w:type="dxa"/>
          </w:tcPr>
          <w:p w14:paraId="2B4DF0B7" w14:textId="77777777" w:rsidR="00055B53" w:rsidRPr="00055B53" w:rsidRDefault="00AC57C4" w:rsidP="002054CA">
            <w:pPr>
              <w:rPr>
                <w:rFonts w:cstheme="minorHAnsi"/>
                <w:b/>
                <w:bCs/>
              </w:rPr>
            </w:pPr>
            <w:r w:rsidRPr="00055B53">
              <w:rPr>
                <w:rFonts w:cs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055B53" w:rsidRPr="00055B53">
              <w:rPr>
                <w:rFonts w:cstheme="minorHAnsi"/>
                <w:b/>
                <w:bCs/>
              </w:rPr>
              <w:instrText xml:space="preserve"> FORMTEXT </w:instrText>
            </w:r>
            <w:r w:rsidRPr="00055B53">
              <w:rPr>
                <w:rFonts w:cstheme="minorHAnsi"/>
                <w:b/>
                <w:bCs/>
              </w:rPr>
            </w:r>
            <w:r w:rsidRPr="00055B53">
              <w:rPr>
                <w:rFonts w:cstheme="minorHAnsi"/>
                <w:b/>
                <w:bCs/>
              </w:rPr>
              <w:fldChar w:fldCharType="separate"/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</w:rPr>
              <w:fldChar w:fldCharType="end"/>
            </w:r>
            <w:bookmarkEnd w:id="1"/>
          </w:p>
          <w:p w14:paraId="681866CF" w14:textId="77777777" w:rsidR="00055B53" w:rsidRPr="00055B53" w:rsidRDefault="00055B53" w:rsidP="002054CA">
            <w:pPr>
              <w:rPr>
                <w:rFonts w:cstheme="minorHAnsi"/>
                <w:b/>
                <w:bCs/>
              </w:rPr>
            </w:pPr>
          </w:p>
          <w:p w14:paraId="0B2CF43C" w14:textId="77777777" w:rsidR="00055B53" w:rsidRPr="00055B53" w:rsidRDefault="00055B53" w:rsidP="002054CA">
            <w:pPr>
              <w:rPr>
                <w:rFonts w:cstheme="minorHAnsi"/>
                <w:b/>
                <w:bCs/>
              </w:rPr>
            </w:pPr>
          </w:p>
          <w:p w14:paraId="56A25DE3" w14:textId="77777777" w:rsidR="00055B53" w:rsidRPr="00055B53" w:rsidRDefault="00055B53" w:rsidP="002054CA">
            <w:pPr>
              <w:rPr>
                <w:rFonts w:cstheme="minorHAnsi"/>
                <w:b/>
                <w:bCs/>
              </w:rPr>
            </w:pPr>
          </w:p>
        </w:tc>
      </w:tr>
    </w:tbl>
    <w:p w14:paraId="3B19C043" w14:textId="77777777" w:rsidR="00055B53" w:rsidRPr="002A635B" w:rsidRDefault="00055B53" w:rsidP="00D312AA"/>
    <w:sectPr w:rsidR="00055B53" w:rsidRPr="002A635B" w:rsidSect="000915C0">
      <w:headerReference w:type="default" r:id="rId64"/>
      <w:footerReference w:type="default" r:id="rId6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44E2" w14:textId="77777777" w:rsidR="00A71A20" w:rsidRDefault="00A71A20" w:rsidP="00E573C3">
      <w:r>
        <w:separator/>
      </w:r>
    </w:p>
  </w:endnote>
  <w:endnote w:type="continuationSeparator" w:id="0">
    <w:p w14:paraId="08ED941E" w14:textId="77777777" w:rsidR="00A71A20" w:rsidRDefault="00A71A20" w:rsidP="00E5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crosoft Sans Serif" w:hAnsi="Microsoft Sans Serif" w:cs="Microsoft Sans Serif"/>
        <w:sz w:val="20"/>
        <w:szCs w:val="20"/>
      </w:rPr>
      <w:id w:val="659260428"/>
      <w:docPartObj>
        <w:docPartGallery w:val="Page Numbers (Bottom of Page)"/>
        <w:docPartUnique/>
      </w:docPartObj>
    </w:sdtPr>
    <w:sdtEndPr/>
    <w:sdtContent>
      <w:p w14:paraId="388FFC95" w14:textId="77777777" w:rsidR="00E32C83" w:rsidRPr="008D2D70" w:rsidRDefault="00E32C83" w:rsidP="00EB7CCC">
        <w:pPr>
          <w:pStyle w:val="a5"/>
          <w:jc w:val="right"/>
          <w:rPr>
            <w:rFonts w:ascii="Microsoft Sans Serif" w:hAnsi="Microsoft Sans Serif" w:cs="Microsoft Sans Serif"/>
            <w:b/>
            <w:sz w:val="20"/>
            <w:szCs w:val="20"/>
          </w:rPr>
        </w:pPr>
      </w:p>
      <w:p w14:paraId="06D9AE48" w14:textId="2A4B7D60" w:rsidR="00E32C83" w:rsidRDefault="00E32C83" w:rsidP="00EE16A7">
        <w:pPr>
          <w:pStyle w:val="a5"/>
          <w:jc w:val="right"/>
          <w:rPr>
            <w:rFonts w:ascii="Microsoft Sans Serif" w:hAnsi="Microsoft Sans Serif" w:cs="Microsoft Sans Serif"/>
            <w:b/>
            <w:sz w:val="16"/>
            <w:szCs w:val="20"/>
          </w:rPr>
        </w:pPr>
        <w:r>
          <w:rPr>
            <w:rFonts w:ascii="Microsoft Sans Serif" w:hAnsi="Microsoft Sans Serif" w:cs="Microsoft Sans Serif"/>
            <w:sz w:val="16"/>
            <w:szCs w:val="20"/>
          </w:rPr>
          <w:t xml:space="preserve">Rev. </w:t>
        </w:r>
        <w:r w:rsidR="008B13AA">
          <w:rPr>
            <w:rFonts w:ascii="Microsoft Sans Serif" w:hAnsi="Microsoft Sans Serif" w:cs="Microsoft Sans Serif"/>
            <w:sz w:val="16"/>
            <w:szCs w:val="20"/>
          </w:rPr>
          <w:t>2</w:t>
        </w:r>
        <w:r w:rsidR="00EE48C0">
          <w:rPr>
            <w:rFonts w:ascii="Microsoft Sans Serif" w:hAnsi="Microsoft Sans Serif" w:cs="Microsoft Sans Serif"/>
            <w:sz w:val="16"/>
            <w:szCs w:val="20"/>
          </w:rPr>
          <w:t>.</w:t>
        </w:r>
        <w:r w:rsidR="008B13AA">
          <w:rPr>
            <w:rFonts w:ascii="Microsoft Sans Serif" w:hAnsi="Microsoft Sans Serif" w:cs="Microsoft Sans Serif"/>
            <w:sz w:val="16"/>
            <w:szCs w:val="20"/>
          </w:rPr>
          <w:t>0</w:t>
        </w:r>
        <w:r w:rsidR="007C1AA4">
          <w:rPr>
            <w:rFonts w:ascii="Microsoft Sans Serif" w:hAnsi="Microsoft Sans Serif" w:cs="Microsoft Sans Serif"/>
            <w:sz w:val="16"/>
            <w:szCs w:val="20"/>
          </w:rPr>
          <w:t xml:space="preserve"> </w:t>
        </w:r>
        <w:r>
          <w:rPr>
            <w:rFonts w:ascii="Microsoft Sans Serif" w:hAnsi="Microsoft Sans Serif" w:cs="Microsoft Sans Serif"/>
            <w:sz w:val="16"/>
            <w:szCs w:val="20"/>
          </w:rPr>
          <w:t>(</w:t>
        </w:r>
        <w:r w:rsidR="008B13AA">
          <w:rPr>
            <w:rFonts w:ascii="Microsoft Sans Serif" w:hAnsi="Microsoft Sans Serif" w:cs="Microsoft Sans Serif"/>
            <w:sz w:val="16"/>
            <w:szCs w:val="20"/>
          </w:rPr>
          <w:t>1219</w:t>
        </w:r>
        <w:r w:rsidR="007C1AA4">
          <w:rPr>
            <w:rFonts w:ascii="Microsoft Sans Serif" w:hAnsi="Microsoft Sans Serif" w:cs="Microsoft Sans Serif"/>
            <w:sz w:val="16"/>
            <w:szCs w:val="20"/>
          </w:rPr>
          <w:t>201</w:t>
        </w:r>
        <w:r w:rsidR="00E21A23">
          <w:rPr>
            <w:rFonts w:ascii="Microsoft Sans Serif" w:hAnsi="Microsoft Sans Serif" w:cs="Microsoft Sans Serif"/>
            <w:sz w:val="16"/>
            <w:szCs w:val="20"/>
          </w:rPr>
          <w:t>9</w:t>
        </w:r>
        <w:r w:rsidRPr="003D4DE8">
          <w:rPr>
            <w:rFonts w:ascii="Microsoft Sans Serif" w:hAnsi="Microsoft Sans Serif" w:cs="Microsoft Sans Serif"/>
            <w:sz w:val="16"/>
            <w:szCs w:val="20"/>
          </w:rPr>
          <w:t>)</w:t>
        </w:r>
        <w:r>
          <w:rPr>
            <w:rFonts w:ascii="Microsoft Sans Serif" w:hAnsi="Microsoft Sans Serif" w:cs="Microsoft Sans Serif"/>
            <w:sz w:val="16"/>
            <w:szCs w:val="20"/>
          </w:rPr>
          <w:t xml:space="preserve">                                          </w:t>
        </w:r>
        <w:r w:rsidR="002D21E8">
          <w:rPr>
            <w:rFonts w:ascii="Microsoft Sans Serif" w:hAnsi="Microsoft Sans Serif" w:cs="Microsoft Sans Serif"/>
            <w:sz w:val="16"/>
            <w:szCs w:val="20"/>
          </w:rPr>
          <w:t xml:space="preserve">                </w:t>
        </w:r>
        <w:r>
          <w:rPr>
            <w:rFonts w:ascii="Microsoft Sans Serif" w:hAnsi="Microsoft Sans Serif" w:cs="Microsoft Sans Serif"/>
            <w:sz w:val="16"/>
            <w:szCs w:val="20"/>
          </w:rPr>
          <w:t xml:space="preserve">                                                                                                                           </w:t>
        </w:r>
        <w:r w:rsidRPr="003D4DE8">
          <w:rPr>
            <w:rFonts w:ascii="Microsoft Sans Serif" w:hAnsi="Microsoft Sans Serif" w:cs="Microsoft Sans Serif"/>
            <w:sz w:val="16"/>
            <w:szCs w:val="20"/>
          </w:rPr>
          <w:t xml:space="preserve">Page </w:t>
        </w:r>
        <w:r w:rsidR="00AC57C4"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begin"/>
        </w:r>
        <w:r w:rsidRPr="003D4DE8">
          <w:rPr>
            <w:rFonts w:ascii="Microsoft Sans Serif" w:hAnsi="Microsoft Sans Serif" w:cs="Microsoft Sans Serif"/>
            <w:b/>
            <w:sz w:val="16"/>
            <w:szCs w:val="20"/>
          </w:rPr>
          <w:instrText xml:space="preserve"> PAGE </w:instrText>
        </w:r>
        <w:r w:rsidR="00AC57C4"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separate"/>
        </w:r>
        <w:r w:rsidR="00DB46A8">
          <w:rPr>
            <w:rFonts w:ascii="Microsoft Sans Serif" w:hAnsi="Microsoft Sans Serif" w:cs="Microsoft Sans Serif"/>
            <w:b/>
            <w:noProof/>
            <w:sz w:val="16"/>
            <w:szCs w:val="20"/>
          </w:rPr>
          <w:t>2</w:t>
        </w:r>
        <w:r w:rsidR="00AC57C4"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end"/>
        </w:r>
        <w:r w:rsidRPr="003D4DE8">
          <w:rPr>
            <w:rFonts w:ascii="Microsoft Sans Serif" w:hAnsi="Microsoft Sans Serif" w:cs="Microsoft Sans Serif"/>
            <w:sz w:val="16"/>
            <w:szCs w:val="20"/>
          </w:rPr>
          <w:t xml:space="preserve"> of </w:t>
        </w:r>
        <w:r w:rsidR="00AC57C4"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begin"/>
        </w:r>
        <w:r w:rsidRPr="003D4DE8">
          <w:rPr>
            <w:rFonts w:ascii="Microsoft Sans Serif" w:hAnsi="Microsoft Sans Serif" w:cs="Microsoft Sans Serif"/>
            <w:b/>
            <w:sz w:val="16"/>
            <w:szCs w:val="20"/>
          </w:rPr>
          <w:instrText xml:space="preserve"> NUMPAGES  </w:instrText>
        </w:r>
        <w:r w:rsidR="00AC57C4"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separate"/>
        </w:r>
        <w:r w:rsidR="00DB46A8">
          <w:rPr>
            <w:rFonts w:ascii="Microsoft Sans Serif" w:hAnsi="Microsoft Sans Serif" w:cs="Microsoft Sans Serif"/>
            <w:b/>
            <w:noProof/>
            <w:sz w:val="16"/>
            <w:szCs w:val="20"/>
          </w:rPr>
          <w:t>2</w:t>
        </w:r>
        <w:r w:rsidR="00AC57C4"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end"/>
        </w:r>
      </w:p>
      <w:p w14:paraId="67FFC4F0" w14:textId="77777777" w:rsidR="00E32C83" w:rsidRPr="00EE16A7" w:rsidRDefault="00E32C83" w:rsidP="00EE16A7">
        <w:pPr>
          <w:pStyle w:val="a5"/>
          <w:jc w:val="right"/>
          <w:rPr>
            <w:rFonts w:ascii="Microsoft Sans Serif" w:hAnsi="Microsoft Sans Serif" w:cs="Microsoft Sans Serif"/>
            <w:sz w:val="10"/>
            <w:szCs w:val="20"/>
          </w:rPr>
        </w:pPr>
      </w:p>
      <w:p w14:paraId="5A3321A6" w14:textId="77777777" w:rsidR="00E32C83" w:rsidRPr="00F76185" w:rsidRDefault="00E32C83" w:rsidP="00EE16A7">
        <w:pPr>
          <w:pStyle w:val="a5"/>
          <w:jc w:val="center"/>
          <w:rPr>
            <w:rFonts w:ascii="Microsoft Sans Serif" w:hAnsi="Microsoft Sans Serif" w:cs="Microsoft Sans Serif"/>
            <w:sz w:val="20"/>
            <w:szCs w:val="20"/>
          </w:rPr>
        </w:pPr>
        <w:r w:rsidRPr="008D2D70">
          <w:rPr>
            <w:rFonts w:ascii="Microsoft Sans Serif" w:hAnsi="Microsoft Sans Serif" w:cs="Microsoft Sans Serif"/>
            <w:sz w:val="20"/>
            <w:szCs w:val="20"/>
          </w:rPr>
          <w:t xml:space="preserve"> </w:t>
        </w:r>
        <w:r w:rsidR="006E4D20">
          <w:rPr>
            <w:rFonts w:ascii="Microsoft Sans Serif" w:hAnsi="Microsoft Sans Serif" w:cs="Microsoft Sans Serif"/>
            <w:sz w:val="20"/>
            <w:szCs w:val="20"/>
          </w:rPr>
          <w:t>AimPlex Biosciences, Inc</w:t>
        </w:r>
        <w:r w:rsidRPr="00F76185">
          <w:rPr>
            <w:rFonts w:ascii="Microsoft Sans Serif" w:hAnsi="Microsoft Sans Serif" w:cs="Microsoft Sans Serif"/>
            <w:sz w:val="20"/>
            <w:szCs w:val="20"/>
          </w:rPr>
          <w:t xml:space="preserve">. ▪ </w:t>
        </w:r>
        <w:r w:rsidR="00AC3A10">
          <w:rPr>
            <w:rFonts w:ascii="Microsoft Sans Serif" w:hAnsi="Microsoft Sans Serif" w:cs="Microsoft Sans Serif"/>
            <w:sz w:val="20"/>
            <w:szCs w:val="20"/>
          </w:rPr>
          <w:t>1802 N. Orange Grove Ave., Pomona, CA 91767</w:t>
        </w:r>
        <w:r w:rsidRPr="00F76185">
          <w:rPr>
            <w:rFonts w:ascii="Microsoft Sans Serif" w:hAnsi="Microsoft Sans Serif" w:cs="Microsoft Sans Serif"/>
            <w:sz w:val="20"/>
            <w:szCs w:val="20"/>
          </w:rPr>
          <w:t>, USA</w:t>
        </w:r>
      </w:p>
      <w:p w14:paraId="1DB4FB7E" w14:textId="77777777" w:rsidR="00DC3C0F" w:rsidRDefault="00E32C83" w:rsidP="00EE16A7">
        <w:pPr>
          <w:pStyle w:val="a5"/>
          <w:jc w:val="center"/>
          <w:rPr>
            <w:rFonts w:ascii="Microsoft Sans Serif" w:hAnsi="Microsoft Sans Serif" w:cs="Microsoft Sans Serif"/>
            <w:sz w:val="20"/>
            <w:szCs w:val="20"/>
          </w:rPr>
        </w:pPr>
        <w:r w:rsidRPr="00F76185">
          <w:rPr>
            <w:rFonts w:ascii="Microsoft Sans Serif" w:hAnsi="Microsoft Sans Serif" w:cs="Microsoft Sans Serif"/>
            <w:sz w:val="20"/>
            <w:szCs w:val="20"/>
          </w:rPr>
          <w:t>Tel: 1-866-618-8932 ▪ Fax: 626-604-5228 ▪ contact@</w:t>
        </w:r>
        <w:r w:rsidR="006E4D20">
          <w:rPr>
            <w:rFonts w:ascii="Microsoft Sans Serif" w:hAnsi="Microsoft Sans Serif" w:cs="Microsoft Sans Serif"/>
            <w:sz w:val="20"/>
            <w:szCs w:val="20"/>
          </w:rPr>
          <w:t>aimplex</w:t>
        </w:r>
        <w:r w:rsidRPr="00F76185">
          <w:rPr>
            <w:rFonts w:ascii="Microsoft Sans Serif" w:hAnsi="Microsoft Sans Serif" w:cs="Microsoft Sans Serif"/>
            <w:sz w:val="20"/>
            <w:szCs w:val="20"/>
          </w:rPr>
          <w:t>bio.com ▪ www.</w:t>
        </w:r>
        <w:r w:rsidR="006E4D20">
          <w:rPr>
            <w:rFonts w:ascii="Microsoft Sans Serif" w:hAnsi="Microsoft Sans Serif" w:cs="Microsoft Sans Serif"/>
            <w:sz w:val="20"/>
            <w:szCs w:val="20"/>
          </w:rPr>
          <w:t>aimplex</w:t>
        </w:r>
        <w:r w:rsidRPr="00F76185">
          <w:rPr>
            <w:rFonts w:ascii="Microsoft Sans Serif" w:hAnsi="Microsoft Sans Serif" w:cs="Microsoft Sans Serif"/>
            <w:sz w:val="20"/>
            <w:szCs w:val="20"/>
          </w:rPr>
          <w:t>bio.com</w:t>
        </w:r>
        <w:r w:rsidRPr="003D4DE8">
          <w:rPr>
            <w:rFonts w:ascii="Microsoft Sans Serif" w:hAnsi="Microsoft Sans Serif" w:cs="Microsoft Sans Serif"/>
            <w:sz w:val="20"/>
            <w:szCs w:val="20"/>
          </w:rPr>
          <w:t xml:space="preserve"> </w:t>
        </w:r>
      </w:p>
      <w:p w14:paraId="0A11C80B" w14:textId="77777777" w:rsidR="00DC3C0F" w:rsidRDefault="00DC3C0F" w:rsidP="00DC3C0F">
        <w:pPr>
          <w:pStyle w:val="a5"/>
          <w:ind w:right="180"/>
          <w:jc w:val="right"/>
          <w:rPr>
            <w:rFonts w:ascii="ＭＳ ゴシック" w:eastAsia="ＭＳ ゴシック" w:hAnsi="ＭＳ ゴシック" w:cs="Microsoft Sans Serif"/>
            <w:sz w:val="18"/>
            <w:szCs w:val="18"/>
          </w:rPr>
        </w:pPr>
        <w:r w:rsidRPr="00E157A2">
          <w:rPr>
            <w:rFonts w:ascii="ＭＳ ゴシック" w:eastAsia="ＭＳ ゴシック" w:hAnsi="ＭＳ ゴシック" w:cs="Arial"/>
            <w:color w:val="222222"/>
            <w:sz w:val="18"/>
            <w:szCs w:val="18"/>
            <w:shd w:val="clear" w:color="auto" w:fill="FFFFFF"/>
          </w:rPr>
          <w:t>024</w:t>
        </w:r>
        <w:r>
          <w:rPr>
            <w:rFonts w:ascii="ＭＳ ゴシック" w:eastAsia="ＭＳ ゴシック" w:hAnsi="ＭＳ ゴシック" w:cs="Arial" w:hint="eastAsia"/>
            <w:color w:val="222222"/>
            <w:sz w:val="18"/>
            <w:szCs w:val="18"/>
            <w:shd w:val="clear" w:color="auto" w:fill="FFFFFF"/>
            <w:lang w:eastAsia="ja-JP"/>
          </w:rPr>
          <w:t>2</w:t>
        </w:r>
        <w:r w:rsidRPr="00E157A2">
          <w:rPr>
            <w:rFonts w:ascii="ＭＳ ゴシック" w:eastAsia="ＭＳ ゴシック" w:hAnsi="ＭＳ ゴシック" w:cs="Arial"/>
            <w:color w:val="222222"/>
            <w:sz w:val="18"/>
            <w:szCs w:val="18"/>
            <w:shd w:val="clear" w:color="auto" w:fill="FFFFFF"/>
          </w:rPr>
          <w:t>-YSL-Q</w:t>
        </w:r>
      </w:p>
      <w:p w14:paraId="6734079D" w14:textId="77777777" w:rsidR="00DC3C0F" w:rsidRPr="00EE16A7" w:rsidRDefault="00DC3C0F" w:rsidP="00DC3C0F">
        <w:pPr>
          <w:pStyle w:val="a5"/>
          <w:ind w:right="180"/>
          <w:jc w:val="right"/>
          <w:rPr>
            <w:rFonts w:ascii="Microsoft Sans Serif" w:hAnsi="Microsoft Sans Serif" w:cs="Microsoft Sans Serif"/>
            <w:sz w:val="20"/>
            <w:szCs w:val="20"/>
            <w:lang w:eastAsia="ja-JP"/>
          </w:rPr>
        </w:pPr>
        <w:r w:rsidRPr="00E157A2">
          <w:rPr>
            <w:rFonts w:ascii="ＭＳ ゴシック" w:eastAsia="ＭＳ ゴシック" w:hAnsi="ＭＳ ゴシック" w:cs="Arial"/>
            <w:color w:val="222222"/>
            <w:sz w:val="18"/>
            <w:szCs w:val="18"/>
            <w:shd w:val="clear" w:color="auto" w:fill="FFFFFF"/>
          </w:rPr>
          <w:t>202</w:t>
        </w:r>
        <w:r>
          <w:rPr>
            <w:rFonts w:ascii="ＭＳ ゴシック" w:eastAsia="ＭＳ ゴシック" w:hAnsi="ＭＳ ゴシック" w:cs="Arial" w:hint="eastAsia"/>
            <w:color w:val="222222"/>
            <w:sz w:val="18"/>
            <w:szCs w:val="18"/>
            <w:shd w:val="clear" w:color="auto" w:fill="FFFFFF"/>
            <w:lang w:eastAsia="ja-JP"/>
          </w:rPr>
          <w:t>1</w:t>
        </w:r>
        <w:r>
          <w:rPr>
            <w:rFonts w:ascii="ＭＳ ゴシック" w:eastAsia="ＭＳ ゴシック" w:hAnsi="ＭＳ ゴシック" w:cs="Arial"/>
            <w:color w:val="222222"/>
            <w:sz w:val="18"/>
            <w:szCs w:val="18"/>
            <w:shd w:val="clear" w:color="auto" w:fill="FFFFFF"/>
            <w:lang w:eastAsia="ja-JP"/>
          </w:rPr>
          <w:t>05</w:t>
        </w:r>
      </w:p>
      <w:p w14:paraId="769EBDCF" w14:textId="7AFED818" w:rsidR="00E32C83" w:rsidRPr="00EE16A7" w:rsidRDefault="00DC3C0F" w:rsidP="00EE16A7">
        <w:pPr>
          <w:pStyle w:val="a5"/>
          <w:jc w:val="center"/>
          <w:rPr>
            <w:rFonts w:ascii="Microsoft Sans Serif" w:hAnsi="Microsoft Sans Serif" w:cs="Microsoft Sans Serif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4ADF" w14:textId="77777777" w:rsidR="00A71A20" w:rsidRDefault="00A71A20" w:rsidP="00E573C3">
      <w:r>
        <w:separator/>
      </w:r>
    </w:p>
  </w:footnote>
  <w:footnote w:type="continuationSeparator" w:id="0">
    <w:p w14:paraId="1A608F36" w14:textId="77777777" w:rsidR="00A71A20" w:rsidRDefault="00A71A20" w:rsidP="00E5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7A5B" w14:textId="77777777" w:rsidR="00E32C83" w:rsidRDefault="006E4D2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1C4943" wp14:editId="7E3388F2">
          <wp:simplePos x="0" y="0"/>
          <wp:positionH relativeFrom="column">
            <wp:posOffset>5353050</wp:posOffset>
          </wp:positionH>
          <wp:positionV relativeFrom="paragraph">
            <wp:posOffset>-314325</wp:posOffset>
          </wp:positionV>
          <wp:extent cx="1506855" cy="42481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C83">
      <w:t xml:space="preserve">                          </w:t>
    </w:r>
    <w:r w:rsidR="00E32C83">
      <w:tab/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418"/>
    <w:multiLevelType w:val="multilevel"/>
    <w:tmpl w:val="522C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F4103"/>
    <w:multiLevelType w:val="multilevel"/>
    <w:tmpl w:val="929A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F726C"/>
    <w:multiLevelType w:val="multilevel"/>
    <w:tmpl w:val="D944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36747"/>
    <w:multiLevelType w:val="multilevel"/>
    <w:tmpl w:val="AD24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F472A"/>
    <w:multiLevelType w:val="multilevel"/>
    <w:tmpl w:val="ABBC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76A4C"/>
    <w:multiLevelType w:val="multilevel"/>
    <w:tmpl w:val="8B7C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26DDC"/>
    <w:multiLevelType w:val="multilevel"/>
    <w:tmpl w:val="BB32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82ADE"/>
    <w:multiLevelType w:val="multilevel"/>
    <w:tmpl w:val="9778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26DA8"/>
    <w:multiLevelType w:val="multilevel"/>
    <w:tmpl w:val="3A68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B2BDD"/>
    <w:multiLevelType w:val="multilevel"/>
    <w:tmpl w:val="D390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0C6A3E"/>
    <w:multiLevelType w:val="multilevel"/>
    <w:tmpl w:val="1838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049CA"/>
    <w:multiLevelType w:val="multilevel"/>
    <w:tmpl w:val="1B36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D325A9"/>
    <w:multiLevelType w:val="multilevel"/>
    <w:tmpl w:val="EED6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D84E33"/>
    <w:multiLevelType w:val="multilevel"/>
    <w:tmpl w:val="5B56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1067CA"/>
    <w:multiLevelType w:val="multilevel"/>
    <w:tmpl w:val="F8F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CE4419"/>
    <w:multiLevelType w:val="multilevel"/>
    <w:tmpl w:val="8E0E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A3852"/>
    <w:multiLevelType w:val="multilevel"/>
    <w:tmpl w:val="B3DC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8E5C1C"/>
    <w:multiLevelType w:val="multilevel"/>
    <w:tmpl w:val="B9C0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C647F0"/>
    <w:multiLevelType w:val="multilevel"/>
    <w:tmpl w:val="F3E4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E419C6"/>
    <w:multiLevelType w:val="multilevel"/>
    <w:tmpl w:val="134E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C90190"/>
    <w:multiLevelType w:val="multilevel"/>
    <w:tmpl w:val="2766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867B48"/>
    <w:multiLevelType w:val="multilevel"/>
    <w:tmpl w:val="BDAA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B03FD9"/>
    <w:multiLevelType w:val="multilevel"/>
    <w:tmpl w:val="3C26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232303"/>
    <w:multiLevelType w:val="multilevel"/>
    <w:tmpl w:val="A702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484E52"/>
    <w:multiLevelType w:val="multilevel"/>
    <w:tmpl w:val="E646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AE1882"/>
    <w:multiLevelType w:val="multilevel"/>
    <w:tmpl w:val="EA6E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465C30"/>
    <w:multiLevelType w:val="multilevel"/>
    <w:tmpl w:val="DAEA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5374FB"/>
    <w:multiLevelType w:val="multilevel"/>
    <w:tmpl w:val="0BF0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A12B4D"/>
    <w:multiLevelType w:val="multilevel"/>
    <w:tmpl w:val="DA66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AC1C42"/>
    <w:multiLevelType w:val="multilevel"/>
    <w:tmpl w:val="A5D8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F83538"/>
    <w:multiLevelType w:val="multilevel"/>
    <w:tmpl w:val="CB60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BA547E"/>
    <w:multiLevelType w:val="multilevel"/>
    <w:tmpl w:val="7F48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31"/>
  </w:num>
  <w:num w:numId="4">
    <w:abstractNumId w:val="6"/>
  </w:num>
  <w:num w:numId="5">
    <w:abstractNumId w:val="22"/>
  </w:num>
  <w:num w:numId="6">
    <w:abstractNumId w:val="29"/>
  </w:num>
  <w:num w:numId="7">
    <w:abstractNumId w:val="4"/>
  </w:num>
  <w:num w:numId="8">
    <w:abstractNumId w:val="17"/>
  </w:num>
  <w:num w:numId="9">
    <w:abstractNumId w:val="16"/>
  </w:num>
  <w:num w:numId="10">
    <w:abstractNumId w:val="5"/>
  </w:num>
  <w:num w:numId="11">
    <w:abstractNumId w:val="3"/>
  </w:num>
  <w:num w:numId="12">
    <w:abstractNumId w:val="9"/>
  </w:num>
  <w:num w:numId="13">
    <w:abstractNumId w:val="10"/>
  </w:num>
  <w:num w:numId="14">
    <w:abstractNumId w:val="2"/>
  </w:num>
  <w:num w:numId="15">
    <w:abstractNumId w:val="1"/>
  </w:num>
  <w:num w:numId="16">
    <w:abstractNumId w:val="7"/>
  </w:num>
  <w:num w:numId="17">
    <w:abstractNumId w:val="15"/>
  </w:num>
  <w:num w:numId="18">
    <w:abstractNumId w:val="14"/>
  </w:num>
  <w:num w:numId="19">
    <w:abstractNumId w:val="19"/>
  </w:num>
  <w:num w:numId="20">
    <w:abstractNumId w:val="28"/>
  </w:num>
  <w:num w:numId="21">
    <w:abstractNumId w:val="24"/>
  </w:num>
  <w:num w:numId="22">
    <w:abstractNumId w:val="18"/>
  </w:num>
  <w:num w:numId="23">
    <w:abstractNumId w:val="12"/>
  </w:num>
  <w:num w:numId="24">
    <w:abstractNumId w:val="20"/>
  </w:num>
  <w:num w:numId="25">
    <w:abstractNumId w:val="25"/>
  </w:num>
  <w:num w:numId="26">
    <w:abstractNumId w:val="23"/>
  </w:num>
  <w:num w:numId="27">
    <w:abstractNumId w:val="26"/>
  </w:num>
  <w:num w:numId="28">
    <w:abstractNumId w:val="27"/>
  </w:num>
  <w:num w:numId="29">
    <w:abstractNumId w:val="0"/>
  </w:num>
  <w:num w:numId="30">
    <w:abstractNumId w:val="13"/>
  </w:num>
  <w:num w:numId="31">
    <w:abstractNumId w:val="3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C3"/>
    <w:rsid w:val="00011EDE"/>
    <w:rsid w:val="00027B3C"/>
    <w:rsid w:val="00055B53"/>
    <w:rsid w:val="00063688"/>
    <w:rsid w:val="00072ED1"/>
    <w:rsid w:val="000901FA"/>
    <w:rsid w:val="000915C0"/>
    <w:rsid w:val="000A0441"/>
    <w:rsid w:val="000A059B"/>
    <w:rsid w:val="000B0A89"/>
    <w:rsid w:val="000B4E0D"/>
    <w:rsid w:val="000B73F2"/>
    <w:rsid w:val="000C15CF"/>
    <w:rsid w:val="000C4A97"/>
    <w:rsid w:val="000C5037"/>
    <w:rsid w:val="000D3582"/>
    <w:rsid w:val="000E02D7"/>
    <w:rsid w:val="000E3D29"/>
    <w:rsid w:val="000E7871"/>
    <w:rsid w:val="000F2070"/>
    <w:rsid w:val="001030C4"/>
    <w:rsid w:val="00106656"/>
    <w:rsid w:val="00111877"/>
    <w:rsid w:val="00134B83"/>
    <w:rsid w:val="0014104A"/>
    <w:rsid w:val="00146206"/>
    <w:rsid w:val="00152001"/>
    <w:rsid w:val="00181389"/>
    <w:rsid w:val="00197A27"/>
    <w:rsid w:val="001A59ED"/>
    <w:rsid w:val="001B41A9"/>
    <w:rsid w:val="001C6CF5"/>
    <w:rsid w:val="001D673F"/>
    <w:rsid w:val="001E3C1A"/>
    <w:rsid w:val="0020470F"/>
    <w:rsid w:val="002054CA"/>
    <w:rsid w:val="002300CE"/>
    <w:rsid w:val="0025084B"/>
    <w:rsid w:val="0025766F"/>
    <w:rsid w:val="00257EC3"/>
    <w:rsid w:val="00262121"/>
    <w:rsid w:val="002A635B"/>
    <w:rsid w:val="002C4858"/>
    <w:rsid w:val="002D21E8"/>
    <w:rsid w:val="002D6280"/>
    <w:rsid w:val="002E14AB"/>
    <w:rsid w:val="002F40F2"/>
    <w:rsid w:val="002F56B5"/>
    <w:rsid w:val="003026A7"/>
    <w:rsid w:val="003052EB"/>
    <w:rsid w:val="00310E47"/>
    <w:rsid w:val="00321889"/>
    <w:rsid w:val="003229BE"/>
    <w:rsid w:val="00325C44"/>
    <w:rsid w:val="00337C20"/>
    <w:rsid w:val="00350E40"/>
    <w:rsid w:val="00354582"/>
    <w:rsid w:val="00380447"/>
    <w:rsid w:val="003A203A"/>
    <w:rsid w:val="003B6DC5"/>
    <w:rsid w:val="003C6E4C"/>
    <w:rsid w:val="003D2551"/>
    <w:rsid w:val="003D4DE8"/>
    <w:rsid w:val="003E034D"/>
    <w:rsid w:val="003E3138"/>
    <w:rsid w:val="003F4793"/>
    <w:rsid w:val="00437CCB"/>
    <w:rsid w:val="00445061"/>
    <w:rsid w:val="00451D6A"/>
    <w:rsid w:val="00467560"/>
    <w:rsid w:val="00477265"/>
    <w:rsid w:val="004948B4"/>
    <w:rsid w:val="004B6806"/>
    <w:rsid w:val="004B69DB"/>
    <w:rsid w:val="004B7574"/>
    <w:rsid w:val="004C3C7D"/>
    <w:rsid w:val="004D1ECA"/>
    <w:rsid w:val="004F4FD1"/>
    <w:rsid w:val="004F6774"/>
    <w:rsid w:val="005021C4"/>
    <w:rsid w:val="005049BA"/>
    <w:rsid w:val="005514F8"/>
    <w:rsid w:val="0055273A"/>
    <w:rsid w:val="00552B81"/>
    <w:rsid w:val="00562F86"/>
    <w:rsid w:val="00566BBC"/>
    <w:rsid w:val="00573B8B"/>
    <w:rsid w:val="00574520"/>
    <w:rsid w:val="005A3CAC"/>
    <w:rsid w:val="005A40EE"/>
    <w:rsid w:val="005C01D3"/>
    <w:rsid w:val="005C2EC1"/>
    <w:rsid w:val="005C51CA"/>
    <w:rsid w:val="005C6C26"/>
    <w:rsid w:val="005F2B40"/>
    <w:rsid w:val="0060145C"/>
    <w:rsid w:val="00604F87"/>
    <w:rsid w:val="00607B50"/>
    <w:rsid w:val="006175E4"/>
    <w:rsid w:val="00617A58"/>
    <w:rsid w:val="00631FF2"/>
    <w:rsid w:val="00645770"/>
    <w:rsid w:val="00661504"/>
    <w:rsid w:val="00680478"/>
    <w:rsid w:val="00695640"/>
    <w:rsid w:val="006A0801"/>
    <w:rsid w:val="006A1488"/>
    <w:rsid w:val="006B1C98"/>
    <w:rsid w:val="006D20BC"/>
    <w:rsid w:val="006E4D20"/>
    <w:rsid w:val="006E7385"/>
    <w:rsid w:val="007010C8"/>
    <w:rsid w:val="007172B5"/>
    <w:rsid w:val="007242D6"/>
    <w:rsid w:val="007261F4"/>
    <w:rsid w:val="007408DC"/>
    <w:rsid w:val="00756823"/>
    <w:rsid w:val="007754B0"/>
    <w:rsid w:val="007845F4"/>
    <w:rsid w:val="00784BEA"/>
    <w:rsid w:val="007865DA"/>
    <w:rsid w:val="007869A2"/>
    <w:rsid w:val="00793651"/>
    <w:rsid w:val="00796329"/>
    <w:rsid w:val="007A155D"/>
    <w:rsid w:val="007A7743"/>
    <w:rsid w:val="007B6D28"/>
    <w:rsid w:val="007C1AA4"/>
    <w:rsid w:val="008040D6"/>
    <w:rsid w:val="00817281"/>
    <w:rsid w:val="00831449"/>
    <w:rsid w:val="00831737"/>
    <w:rsid w:val="0085672A"/>
    <w:rsid w:val="00875C37"/>
    <w:rsid w:val="00880E11"/>
    <w:rsid w:val="00895817"/>
    <w:rsid w:val="00896209"/>
    <w:rsid w:val="008A6FFE"/>
    <w:rsid w:val="008B13AA"/>
    <w:rsid w:val="008B2A10"/>
    <w:rsid w:val="008C613C"/>
    <w:rsid w:val="008D239B"/>
    <w:rsid w:val="008D2D70"/>
    <w:rsid w:val="008F3936"/>
    <w:rsid w:val="008F63A0"/>
    <w:rsid w:val="008F7CBA"/>
    <w:rsid w:val="00900259"/>
    <w:rsid w:val="00907EB4"/>
    <w:rsid w:val="009122AA"/>
    <w:rsid w:val="00931E98"/>
    <w:rsid w:val="00947231"/>
    <w:rsid w:val="00967C7F"/>
    <w:rsid w:val="00976A9E"/>
    <w:rsid w:val="009857A4"/>
    <w:rsid w:val="00991C43"/>
    <w:rsid w:val="009B1E5C"/>
    <w:rsid w:val="009C6AEE"/>
    <w:rsid w:val="009D2E6B"/>
    <w:rsid w:val="009F4488"/>
    <w:rsid w:val="009F4863"/>
    <w:rsid w:val="00A0539E"/>
    <w:rsid w:val="00A06BF9"/>
    <w:rsid w:val="00A17898"/>
    <w:rsid w:val="00A241D5"/>
    <w:rsid w:val="00A41AE5"/>
    <w:rsid w:val="00A52DBC"/>
    <w:rsid w:val="00A64C04"/>
    <w:rsid w:val="00A71A20"/>
    <w:rsid w:val="00A942AA"/>
    <w:rsid w:val="00A96D0D"/>
    <w:rsid w:val="00AA6C44"/>
    <w:rsid w:val="00AB4590"/>
    <w:rsid w:val="00AC3A10"/>
    <w:rsid w:val="00AC57C4"/>
    <w:rsid w:val="00AD4D55"/>
    <w:rsid w:val="00AD7A27"/>
    <w:rsid w:val="00AE1375"/>
    <w:rsid w:val="00AE1598"/>
    <w:rsid w:val="00AE677C"/>
    <w:rsid w:val="00AF00F2"/>
    <w:rsid w:val="00B01996"/>
    <w:rsid w:val="00B02233"/>
    <w:rsid w:val="00B14904"/>
    <w:rsid w:val="00B27357"/>
    <w:rsid w:val="00B441F6"/>
    <w:rsid w:val="00B55309"/>
    <w:rsid w:val="00B56EE8"/>
    <w:rsid w:val="00B60187"/>
    <w:rsid w:val="00B61E8D"/>
    <w:rsid w:val="00B635AD"/>
    <w:rsid w:val="00B66B9A"/>
    <w:rsid w:val="00B97EF2"/>
    <w:rsid w:val="00BC12CF"/>
    <w:rsid w:val="00BD2868"/>
    <w:rsid w:val="00BF3EE4"/>
    <w:rsid w:val="00C179C6"/>
    <w:rsid w:val="00C24AD1"/>
    <w:rsid w:val="00C45C47"/>
    <w:rsid w:val="00C556D6"/>
    <w:rsid w:val="00C65128"/>
    <w:rsid w:val="00C66137"/>
    <w:rsid w:val="00C70180"/>
    <w:rsid w:val="00C8304F"/>
    <w:rsid w:val="00C95F50"/>
    <w:rsid w:val="00CA5CE2"/>
    <w:rsid w:val="00CD227F"/>
    <w:rsid w:val="00CE67B2"/>
    <w:rsid w:val="00CE7808"/>
    <w:rsid w:val="00D10A8E"/>
    <w:rsid w:val="00D11213"/>
    <w:rsid w:val="00D14AAF"/>
    <w:rsid w:val="00D20383"/>
    <w:rsid w:val="00D2203E"/>
    <w:rsid w:val="00D312AA"/>
    <w:rsid w:val="00D42958"/>
    <w:rsid w:val="00D455FA"/>
    <w:rsid w:val="00D51757"/>
    <w:rsid w:val="00D56B9E"/>
    <w:rsid w:val="00D61549"/>
    <w:rsid w:val="00D6525A"/>
    <w:rsid w:val="00D66CB1"/>
    <w:rsid w:val="00D67A13"/>
    <w:rsid w:val="00D76507"/>
    <w:rsid w:val="00D834B6"/>
    <w:rsid w:val="00DA7291"/>
    <w:rsid w:val="00DA76AB"/>
    <w:rsid w:val="00DB2D60"/>
    <w:rsid w:val="00DB46A8"/>
    <w:rsid w:val="00DC3C0F"/>
    <w:rsid w:val="00DC4755"/>
    <w:rsid w:val="00DC6C33"/>
    <w:rsid w:val="00DC762B"/>
    <w:rsid w:val="00DC76F2"/>
    <w:rsid w:val="00DD6B20"/>
    <w:rsid w:val="00DE6855"/>
    <w:rsid w:val="00DE7693"/>
    <w:rsid w:val="00E1595A"/>
    <w:rsid w:val="00E21A23"/>
    <w:rsid w:val="00E27239"/>
    <w:rsid w:val="00E32C83"/>
    <w:rsid w:val="00E339FE"/>
    <w:rsid w:val="00E41803"/>
    <w:rsid w:val="00E573C3"/>
    <w:rsid w:val="00E60C98"/>
    <w:rsid w:val="00E60CF4"/>
    <w:rsid w:val="00E82C21"/>
    <w:rsid w:val="00E845F0"/>
    <w:rsid w:val="00E85D8A"/>
    <w:rsid w:val="00E942F9"/>
    <w:rsid w:val="00E95C53"/>
    <w:rsid w:val="00EA0A2D"/>
    <w:rsid w:val="00EA2B78"/>
    <w:rsid w:val="00EB7CCC"/>
    <w:rsid w:val="00ED37FA"/>
    <w:rsid w:val="00ED5B1A"/>
    <w:rsid w:val="00ED5FCD"/>
    <w:rsid w:val="00ED76F4"/>
    <w:rsid w:val="00EE1526"/>
    <w:rsid w:val="00EE16A7"/>
    <w:rsid w:val="00EE48C0"/>
    <w:rsid w:val="00EE5B94"/>
    <w:rsid w:val="00EE6AB5"/>
    <w:rsid w:val="00F119FD"/>
    <w:rsid w:val="00F42FA3"/>
    <w:rsid w:val="00F619EA"/>
    <w:rsid w:val="00F676C6"/>
    <w:rsid w:val="00F72C2B"/>
    <w:rsid w:val="00F76185"/>
    <w:rsid w:val="00F76BA2"/>
    <w:rsid w:val="00F85A67"/>
    <w:rsid w:val="00F95094"/>
    <w:rsid w:val="00F96F7D"/>
    <w:rsid w:val="00FB0BFC"/>
    <w:rsid w:val="00FB5EBC"/>
    <w:rsid w:val="00FD44BB"/>
    <w:rsid w:val="00FE2EC3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CA79C8"/>
  <w15:docId w15:val="{33AF3DA8-ED79-46B4-8600-9C953360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7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B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3C3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E573C3"/>
  </w:style>
  <w:style w:type="paragraph" w:styleId="a5">
    <w:name w:val="footer"/>
    <w:basedOn w:val="a"/>
    <w:link w:val="a6"/>
    <w:uiPriority w:val="99"/>
    <w:unhideWhenUsed/>
    <w:rsid w:val="00E573C3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E573C3"/>
  </w:style>
  <w:style w:type="paragraph" w:styleId="a7">
    <w:name w:val="Balloon Text"/>
    <w:basedOn w:val="a"/>
    <w:link w:val="a8"/>
    <w:uiPriority w:val="99"/>
    <w:semiHidden/>
    <w:unhideWhenUsed/>
    <w:rsid w:val="00E573C3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ubtle Reference"/>
    <w:basedOn w:val="a0"/>
    <w:uiPriority w:val="31"/>
    <w:qFormat/>
    <w:rsid w:val="002A635B"/>
    <w:rPr>
      <w:smallCaps/>
      <w:color w:val="C0504D" w:themeColor="accent2"/>
      <w:u w:val="single"/>
    </w:rPr>
  </w:style>
  <w:style w:type="character" w:styleId="aa">
    <w:name w:val="Hyperlink"/>
    <w:basedOn w:val="a0"/>
    <w:uiPriority w:val="99"/>
    <w:unhideWhenUsed/>
    <w:rsid w:val="005049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3C7D"/>
  </w:style>
  <w:style w:type="character" w:styleId="ab">
    <w:name w:val="Strong"/>
    <w:basedOn w:val="a0"/>
    <w:uiPriority w:val="22"/>
    <w:qFormat/>
    <w:rsid w:val="008040D6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ED37FA"/>
    <w:rPr>
      <w:color w:val="800080" w:themeColor="followedHyperlink"/>
      <w:u w:val="single"/>
    </w:rPr>
  </w:style>
  <w:style w:type="table" w:styleId="ad">
    <w:name w:val="Table Grid"/>
    <w:basedOn w:val="a1"/>
    <w:rsid w:val="00DC3C0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C3C0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/>
    </w:rPr>
  </w:style>
  <w:style w:type="paragraph" w:styleId="ae">
    <w:name w:val="No Spacing"/>
    <w:uiPriority w:val="1"/>
    <w:qFormat/>
    <w:rsid w:val="00DC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implexbio.com/human-chem-6plex-96/32t" TargetMode="External"/><Relationship Id="rId21" Type="http://schemas.openxmlformats.org/officeDocument/2006/relationships/hyperlink" Target="https://www.aimplexbio.com/human-inflam-6plex-96/32t" TargetMode="External"/><Relationship Id="rId34" Type="http://schemas.openxmlformats.org/officeDocument/2006/relationships/hyperlink" Target="https://www.aimplexbio.com/hmcp3" TargetMode="External"/><Relationship Id="rId42" Type="http://schemas.openxmlformats.org/officeDocument/2006/relationships/hyperlink" Target="https://www.aimplexbio.com/htnfa" TargetMode="External"/><Relationship Id="rId47" Type="http://schemas.openxmlformats.org/officeDocument/2006/relationships/hyperlink" Target="https://www.aimplexbio.com/hil21" TargetMode="External"/><Relationship Id="rId50" Type="http://schemas.openxmlformats.org/officeDocument/2006/relationships/hyperlink" Target="https://www.aimplexbio.com/hil33" TargetMode="External"/><Relationship Id="rId55" Type="http://schemas.openxmlformats.org/officeDocument/2006/relationships/hyperlink" Target="https://www.aimplexbio.com/hil13" TargetMode="External"/><Relationship Id="rId63" Type="http://schemas.openxmlformats.org/officeDocument/2006/relationships/hyperlink" Target="https://www.aimplexbio.com/s/AimPlex-EZPrep-Filter-Plate-Washer-NX_v2-5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implexbio.com/humanth6p2-96/32t" TargetMode="External"/><Relationship Id="rId29" Type="http://schemas.openxmlformats.org/officeDocument/2006/relationships/hyperlink" Target="https://www.aimplexbio.com/hil1b" TargetMode="External"/><Relationship Id="rId11" Type="http://schemas.openxmlformats.org/officeDocument/2006/relationships/hyperlink" Target="https://www.aimplexbio.com/ccsd" TargetMode="External"/><Relationship Id="rId24" Type="http://schemas.openxmlformats.org/officeDocument/2006/relationships/hyperlink" Target="https://www.aimplexbio.com/human-inflam-16plex-96/32t" TargetMode="External"/><Relationship Id="rId32" Type="http://schemas.openxmlformats.org/officeDocument/2006/relationships/hyperlink" Target="https://www.aimplexbio.com/hil1ra" TargetMode="External"/><Relationship Id="rId37" Type="http://schemas.openxmlformats.org/officeDocument/2006/relationships/hyperlink" Target="https://www.aimplexbio.com/hccl/eotaxin" TargetMode="External"/><Relationship Id="rId40" Type="http://schemas.openxmlformats.org/officeDocument/2006/relationships/hyperlink" Target="https://www.aimplexbio.com/hip10" TargetMode="External"/><Relationship Id="rId45" Type="http://schemas.openxmlformats.org/officeDocument/2006/relationships/hyperlink" Target="https://www.aimplexbio.com/hgcsf" TargetMode="External"/><Relationship Id="rId53" Type="http://schemas.openxmlformats.org/officeDocument/2006/relationships/hyperlink" Target="https://www.aimplexbio.com/hmcsf" TargetMode="External"/><Relationship Id="rId58" Type="http://schemas.openxmlformats.org/officeDocument/2006/relationships/hyperlink" Target="https://www.aimplexbio.com/hil17f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aimplexbio.com/hil20" TargetMode="External"/><Relationship Id="rId19" Type="http://schemas.openxmlformats.org/officeDocument/2006/relationships/hyperlink" Target="https://www.aimplexbio.com/humanth14plex-96/32t" TargetMode="External"/><Relationship Id="rId14" Type="http://schemas.openxmlformats.org/officeDocument/2006/relationships/hyperlink" Target="https://www.aimplexbio.com/tlb" TargetMode="External"/><Relationship Id="rId22" Type="http://schemas.openxmlformats.org/officeDocument/2006/relationships/hyperlink" Target="https://www.aimplexbio.com/human-inflam-7plex-96/32t" TargetMode="External"/><Relationship Id="rId27" Type="http://schemas.openxmlformats.org/officeDocument/2006/relationships/hyperlink" Target="https://www.aimplexbio.com/human-cd8-16plex96/32t" TargetMode="External"/><Relationship Id="rId30" Type="http://schemas.openxmlformats.org/officeDocument/2006/relationships/hyperlink" Target="https://www.aimplexbio.com/hil10" TargetMode="External"/><Relationship Id="rId35" Type="http://schemas.openxmlformats.org/officeDocument/2006/relationships/hyperlink" Target="https://www.aimplexbio.com/hil2" TargetMode="External"/><Relationship Id="rId43" Type="http://schemas.openxmlformats.org/officeDocument/2006/relationships/hyperlink" Target="https://www.aimplexbio.com/hifngamma" TargetMode="External"/><Relationship Id="rId48" Type="http://schemas.openxmlformats.org/officeDocument/2006/relationships/hyperlink" Target="https://www.aimplexbio.com/hgmcsf" TargetMode="External"/><Relationship Id="rId56" Type="http://schemas.openxmlformats.org/officeDocument/2006/relationships/hyperlink" Target="https://www.aimplexbio.com/htslp" TargetMode="External"/><Relationship Id="rId64" Type="http://schemas.openxmlformats.org/officeDocument/2006/relationships/header" Target="header1.xml"/><Relationship Id="rId8" Type="http://schemas.openxmlformats.org/officeDocument/2006/relationships/hyperlink" Target="http://www.cosmobio.co.jp/login/privacy.asp" TargetMode="External"/><Relationship Id="rId51" Type="http://schemas.openxmlformats.org/officeDocument/2006/relationships/hyperlink" Target="https://www.aimplexbio.com/hifna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implexbio.com/nrspbdk" TargetMode="External"/><Relationship Id="rId17" Type="http://schemas.openxmlformats.org/officeDocument/2006/relationships/hyperlink" Target="https://www.aimplexbio.com/humanth10-96/32t" TargetMode="External"/><Relationship Id="rId25" Type="http://schemas.openxmlformats.org/officeDocument/2006/relationships/hyperlink" Target="https://www.aimplexbio.com/human-inflam-18plex-96/32t" TargetMode="External"/><Relationship Id="rId33" Type="http://schemas.openxmlformats.org/officeDocument/2006/relationships/hyperlink" Target="https://www.aimplexbio.com/hil12p70" TargetMode="External"/><Relationship Id="rId38" Type="http://schemas.openxmlformats.org/officeDocument/2006/relationships/hyperlink" Target="https://www.aimplexbio.com/hil4" TargetMode="External"/><Relationship Id="rId46" Type="http://schemas.openxmlformats.org/officeDocument/2006/relationships/hyperlink" Target="https://www.aimplexbio.com/hil7" TargetMode="External"/><Relationship Id="rId59" Type="http://schemas.openxmlformats.org/officeDocument/2006/relationships/hyperlink" Target="https://www.aimplexbio.com/hvegfa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aimplexbio.com/humanth18plex-96/32t" TargetMode="External"/><Relationship Id="rId41" Type="http://schemas.openxmlformats.org/officeDocument/2006/relationships/hyperlink" Target="https://www.aimplexbio.com/hil6-1" TargetMode="External"/><Relationship Id="rId54" Type="http://schemas.openxmlformats.org/officeDocument/2006/relationships/hyperlink" Target="https://www.aimplexbio.com/hil1a" TargetMode="External"/><Relationship Id="rId62" Type="http://schemas.openxmlformats.org/officeDocument/2006/relationships/hyperlink" Target="mailto:contact@aimplexbi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aimplexbio.com/humanth6p1-96/32t" TargetMode="External"/><Relationship Id="rId23" Type="http://schemas.openxmlformats.org/officeDocument/2006/relationships/hyperlink" Target="https://www.aimplexbio.com/human-inflam-11plex-96/32t" TargetMode="External"/><Relationship Id="rId28" Type="http://schemas.openxmlformats.org/officeDocument/2006/relationships/hyperlink" Target="https://www.aimplexbio.com/hmcp1" TargetMode="External"/><Relationship Id="rId36" Type="http://schemas.openxmlformats.org/officeDocument/2006/relationships/hyperlink" Target="https://www.aimplexbio.com/hil17a" TargetMode="External"/><Relationship Id="rId49" Type="http://schemas.openxmlformats.org/officeDocument/2006/relationships/hyperlink" Target="https://www.aimplexbio.com/hil11" TargetMode="External"/><Relationship Id="rId57" Type="http://schemas.openxmlformats.org/officeDocument/2006/relationships/hyperlink" Target="https://www.aimplexbio.com/hil3" TargetMode="External"/><Relationship Id="rId10" Type="http://schemas.openxmlformats.org/officeDocument/2006/relationships/hyperlink" Target="mailto:contact@aimplexbio.com" TargetMode="External"/><Relationship Id="rId31" Type="http://schemas.openxmlformats.org/officeDocument/2006/relationships/hyperlink" Target="https://www.aimplexbio.com/hrantes" TargetMode="External"/><Relationship Id="rId44" Type="http://schemas.openxmlformats.org/officeDocument/2006/relationships/hyperlink" Target="https://www.aimplexbio.com/hil8" TargetMode="External"/><Relationship Id="rId52" Type="http://schemas.openxmlformats.org/officeDocument/2006/relationships/hyperlink" Target="https://www.aimplexbio.com/hil12" TargetMode="External"/><Relationship Id="rId60" Type="http://schemas.openxmlformats.org/officeDocument/2006/relationships/hyperlink" Target="https://www.aimplexbio.com/hil5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hyperlink" Target="https://www.aimplexbio.com/tldk" TargetMode="External"/><Relationship Id="rId18" Type="http://schemas.openxmlformats.org/officeDocument/2006/relationships/hyperlink" Target="https://www.aimplexbio.com/humanth7-96/32t" TargetMode="External"/><Relationship Id="rId39" Type="http://schemas.openxmlformats.org/officeDocument/2006/relationships/hyperlink" Target="https://www.aimplexbio.com/hil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EB33D-1518-4EA3-9617-88EF2597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ysong</dc:creator>
  <cp:lastModifiedBy>Yukiko Fujimori</cp:lastModifiedBy>
  <cp:revision>2</cp:revision>
  <cp:lastPrinted>2013-06-17T16:03:00Z</cp:lastPrinted>
  <dcterms:created xsi:type="dcterms:W3CDTF">2021-05-26T06:24:00Z</dcterms:created>
  <dcterms:modified xsi:type="dcterms:W3CDTF">2021-05-26T06:24:00Z</dcterms:modified>
</cp:coreProperties>
</file>